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E4" w:rsidRDefault="00E449E4" w:rsidP="000F2E81">
      <w:pPr>
        <w:shd w:val="clear" w:color="auto" w:fill="FFFFFF"/>
        <w:jc w:val="center"/>
        <w:rPr>
          <w:b/>
          <w:sz w:val="30"/>
          <w:szCs w:val="30"/>
        </w:rPr>
      </w:pPr>
      <w:r>
        <w:rPr>
          <w:b/>
          <w:noProof/>
        </w:rPr>
        <w:drawing>
          <wp:inline distT="0" distB="0" distL="0" distR="0">
            <wp:extent cx="625475" cy="779780"/>
            <wp:effectExtent l="19050" t="0" r="3175" b="0"/>
            <wp:docPr id="3" name="Рисунок 1" descr="Герб цв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 - копия"/>
                    <pic:cNvPicPr>
                      <a:picLocks noChangeAspect="1" noChangeArrowheads="1"/>
                    </pic:cNvPicPr>
                  </pic:nvPicPr>
                  <pic:blipFill>
                    <a:blip r:embed="rId5"/>
                    <a:srcRect/>
                    <a:stretch>
                      <a:fillRect/>
                    </a:stretch>
                  </pic:blipFill>
                  <pic:spPr bwMode="auto">
                    <a:xfrm>
                      <a:off x="0" y="0"/>
                      <a:ext cx="625475" cy="779780"/>
                    </a:xfrm>
                    <a:prstGeom prst="rect">
                      <a:avLst/>
                    </a:prstGeom>
                    <a:noFill/>
                    <a:ln w="9525">
                      <a:noFill/>
                      <a:miter lim="800000"/>
                      <a:headEnd/>
                      <a:tailEnd/>
                    </a:ln>
                  </pic:spPr>
                </pic:pic>
              </a:graphicData>
            </a:graphic>
          </wp:inline>
        </w:drawing>
      </w:r>
    </w:p>
    <w:p w:rsidR="000F2E81" w:rsidRDefault="000F2E81" w:rsidP="000F2E81">
      <w:pPr>
        <w:shd w:val="clear" w:color="auto" w:fill="FFFFFF"/>
        <w:jc w:val="center"/>
        <w:rPr>
          <w:sz w:val="30"/>
          <w:szCs w:val="30"/>
        </w:rPr>
      </w:pPr>
      <w:r w:rsidRPr="0005387B">
        <w:rPr>
          <w:b/>
          <w:sz w:val="30"/>
          <w:szCs w:val="30"/>
        </w:rPr>
        <w:t>Собрание</w:t>
      </w:r>
      <w:r w:rsidRPr="0005387B">
        <w:rPr>
          <w:sz w:val="30"/>
          <w:szCs w:val="30"/>
        </w:rPr>
        <w:t xml:space="preserve"> </w:t>
      </w:r>
      <w:r w:rsidRPr="0005387B">
        <w:rPr>
          <w:b/>
          <w:sz w:val="30"/>
          <w:szCs w:val="30"/>
        </w:rPr>
        <w:t>депутатов Новоржевского муниципального округа</w:t>
      </w:r>
    </w:p>
    <w:p w:rsidR="000F2E81" w:rsidRPr="0005387B" w:rsidRDefault="000F2E81" w:rsidP="000F2E81">
      <w:pPr>
        <w:shd w:val="clear" w:color="auto" w:fill="FFFFFF"/>
        <w:jc w:val="center"/>
        <w:rPr>
          <w:sz w:val="30"/>
          <w:szCs w:val="30"/>
        </w:rPr>
      </w:pPr>
      <w:r>
        <w:rPr>
          <w:sz w:val="30"/>
          <w:szCs w:val="30"/>
        </w:rPr>
        <w:t>______________________________________________________________</w:t>
      </w:r>
    </w:p>
    <w:p w:rsidR="000F2E81" w:rsidRDefault="000F2E81" w:rsidP="000F2E81">
      <w:pPr>
        <w:shd w:val="clear" w:color="auto" w:fill="FFFFFF"/>
        <w:jc w:val="center"/>
        <w:rPr>
          <w:sz w:val="28"/>
          <w:szCs w:val="28"/>
        </w:rPr>
      </w:pPr>
    </w:p>
    <w:p w:rsidR="000F2E81" w:rsidRPr="00945E19" w:rsidRDefault="000F2E81" w:rsidP="000F2E81">
      <w:pPr>
        <w:widowControl w:val="0"/>
        <w:shd w:val="clear" w:color="auto" w:fill="FFFFFF"/>
        <w:autoSpaceDE w:val="0"/>
        <w:autoSpaceDN w:val="0"/>
        <w:adjustRightInd w:val="0"/>
        <w:jc w:val="center"/>
        <w:rPr>
          <w:b/>
          <w:sz w:val="28"/>
          <w:szCs w:val="28"/>
        </w:rPr>
      </w:pPr>
      <w:r w:rsidRPr="00945E19">
        <w:rPr>
          <w:b/>
          <w:sz w:val="28"/>
          <w:szCs w:val="28"/>
        </w:rPr>
        <w:t>РЕШЕНИЕ №</w:t>
      </w:r>
      <w:r w:rsidR="00E449E4">
        <w:rPr>
          <w:b/>
          <w:sz w:val="28"/>
          <w:szCs w:val="28"/>
        </w:rPr>
        <w:t xml:space="preserve"> 4-о</w:t>
      </w:r>
    </w:p>
    <w:p w:rsidR="000F2E81" w:rsidRPr="00945E19" w:rsidRDefault="000F2E81" w:rsidP="000F2E81">
      <w:pPr>
        <w:widowControl w:val="0"/>
        <w:shd w:val="clear" w:color="auto" w:fill="FFFFFF"/>
        <w:autoSpaceDE w:val="0"/>
        <w:autoSpaceDN w:val="0"/>
        <w:adjustRightInd w:val="0"/>
        <w:jc w:val="center"/>
        <w:rPr>
          <w:b/>
          <w:color w:val="000000"/>
          <w:spacing w:val="-12"/>
          <w:sz w:val="37"/>
          <w:szCs w:val="37"/>
        </w:rPr>
      </w:pPr>
    </w:p>
    <w:p w:rsidR="000F2E81" w:rsidRPr="00945E19" w:rsidRDefault="000F2E81" w:rsidP="000F2E81">
      <w:pPr>
        <w:widowControl w:val="0"/>
        <w:shd w:val="clear" w:color="auto" w:fill="FFFFFF"/>
        <w:autoSpaceDE w:val="0"/>
        <w:autoSpaceDN w:val="0"/>
        <w:adjustRightInd w:val="0"/>
        <w:rPr>
          <w:bCs/>
          <w:color w:val="000000"/>
          <w:sz w:val="28"/>
          <w:szCs w:val="28"/>
        </w:rPr>
      </w:pPr>
      <w:r>
        <w:rPr>
          <w:bCs/>
          <w:color w:val="000000"/>
          <w:spacing w:val="-11"/>
          <w:sz w:val="28"/>
          <w:szCs w:val="28"/>
        </w:rPr>
        <w:t xml:space="preserve">           о</w:t>
      </w:r>
      <w:r w:rsidRPr="00945E19">
        <w:rPr>
          <w:bCs/>
          <w:color w:val="000000"/>
          <w:spacing w:val="-11"/>
          <w:sz w:val="28"/>
          <w:szCs w:val="28"/>
        </w:rPr>
        <w:t>т</w:t>
      </w:r>
      <w:r w:rsidR="005E7487">
        <w:rPr>
          <w:bCs/>
          <w:color w:val="000000"/>
          <w:sz w:val="28"/>
          <w:szCs w:val="28"/>
        </w:rPr>
        <w:t xml:space="preserve"> </w:t>
      </w:r>
      <w:r w:rsidR="00E449E4">
        <w:rPr>
          <w:bCs/>
          <w:color w:val="000000"/>
          <w:sz w:val="28"/>
          <w:szCs w:val="28"/>
        </w:rPr>
        <w:t>6 февраля</w:t>
      </w:r>
      <w:r>
        <w:rPr>
          <w:bCs/>
          <w:color w:val="000000"/>
          <w:sz w:val="28"/>
          <w:szCs w:val="28"/>
        </w:rPr>
        <w:t xml:space="preserve"> </w:t>
      </w:r>
      <w:r w:rsidRPr="00945E19">
        <w:rPr>
          <w:bCs/>
          <w:color w:val="000000"/>
          <w:sz w:val="28"/>
          <w:szCs w:val="28"/>
        </w:rPr>
        <w:t>202</w:t>
      </w:r>
      <w:r>
        <w:rPr>
          <w:bCs/>
          <w:color w:val="000000"/>
          <w:sz w:val="28"/>
          <w:szCs w:val="28"/>
        </w:rPr>
        <w:t>5</w:t>
      </w:r>
      <w:r w:rsidRPr="00945E19">
        <w:rPr>
          <w:bCs/>
          <w:color w:val="000000"/>
          <w:sz w:val="28"/>
          <w:szCs w:val="28"/>
        </w:rPr>
        <w:t xml:space="preserve"> года</w:t>
      </w:r>
    </w:p>
    <w:p w:rsidR="000F2E81" w:rsidRPr="00945E19" w:rsidRDefault="00E449E4" w:rsidP="000F2E81">
      <w:pPr>
        <w:widowControl w:val="0"/>
        <w:shd w:val="clear" w:color="auto" w:fill="FFFFFF"/>
        <w:tabs>
          <w:tab w:val="left" w:leader="underscore" w:pos="1579"/>
        </w:tabs>
        <w:autoSpaceDE w:val="0"/>
        <w:autoSpaceDN w:val="0"/>
        <w:adjustRightInd w:val="0"/>
        <w:rPr>
          <w:bCs/>
          <w:color w:val="000000"/>
          <w:sz w:val="28"/>
          <w:szCs w:val="28"/>
        </w:rPr>
      </w:pPr>
      <w:proofErr w:type="gramStart"/>
      <w:r>
        <w:rPr>
          <w:bCs/>
          <w:color w:val="000000"/>
          <w:sz w:val="28"/>
          <w:szCs w:val="28"/>
        </w:rPr>
        <w:t>(принято на 20</w:t>
      </w:r>
      <w:r w:rsidR="000F2E81">
        <w:rPr>
          <w:bCs/>
          <w:color w:val="000000"/>
          <w:sz w:val="28"/>
          <w:szCs w:val="28"/>
        </w:rPr>
        <w:t xml:space="preserve"> очередной </w:t>
      </w:r>
      <w:r w:rsidR="000F2E81" w:rsidRPr="00945E19">
        <w:rPr>
          <w:bCs/>
          <w:color w:val="000000"/>
          <w:sz w:val="28"/>
          <w:szCs w:val="28"/>
        </w:rPr>
        <w:t xml:space="preserve">сессии </w:t>
      </w:r>
      <w:proofErr w:type="gramEnd"/>
    </w:p>
    <w:p w:rsidR="000F2E81" w:rsidRPr="00945E19" w:rsidRDefault="000F2E81" w:rsidP="000F2E81">
      <w:pPr>
        <w:widowControl w:val="0"/>
        <w:shd w:val="clear" w:color="auto" w:fill="FFFFFF"/>
        <w:tabs>
          <w:tab w:val="left" w:leader="underscore" w:pos="1579"/>
        </w:tabs>
        <w:autoSpaceDE w:val="0"/>
        <w:autoSpaceDN w:val="0"/>
        <w:adjustRightInd w:val="0"/>
        <w:rPr>
          <w:bCs/>
          <w:color w:val="000000"/>
          <w:sz w:val="28"/>
          <w:szCs w:val="28"/>
        </w:rPr>
      </w:pPr>
      <w:r>
        <w:rPr>
          <w:bCs/>
          <w:color w:val="000000"/>
          <w:sz w:val="28"/>
          <w:szCs w:val="28"/>
        </w:rPr>
        <w:t xml:space="preserve">           </w:t>
      </w:r>
      <w:r w:rsidRPr="00945E19">
        <w:rPr>
          <w:bCs/>
          <w:color w:val="000000"/>
          <w:sz w:val="28"/>
          <w:szCs w:val="28"/>
        </w:rPr>
        <w:t>первого созыва)</w:t>
      </w:r>
    </w:p>
    <w:p w:rsidR="000F2E81" w:rsidRDefault="000F2E81" w:rsidP="000F2E81">
      <w:pPr>
        <w:widowControl w:val="0"/>
        <w:shd w:val="clear" w:color="auto" w:fill="FFFFFF"/>
        <w:tabs>
          <w:tab w:val="left" w:leader="underscore" w:pos="1579"/>
        </w:tabs>
        <w:autoSpaceDE w:val="0"/>
        <w:autoSpaceDN w:val="0"/>
        <w:adjustRightInd w:val="0"/>
        <w:rPr>
          <w:bCs/>
          <w:color w:val="000000"/>
          <w:sz w:val="28"/>
          <w:szCs w:val="28"/>
        </w:rPr>
      </w:pPr>
      <w:r w:rsidRPr="00945E19">
        <w:rPr>
          <w:bCs/>
          <w:color w:val="000000"/>
          <w:sz w:val="28"/>
          <w:szCs w:val="28"/>
        </w:rPr>
        <w:t xml:space="preserve">         </w:t>
      </w:r>
      <w:r>
        <w:rPr>
          <w:bCs/>
          <w:color w:val="000000"/>
          <w:sz w:val="28"/>
          <w:szCs w:val="28"/>
        </w:rPr>
        <w:t xml:space="preserve">    </w:t>
      </w:r>
      <w:r w:rsidRPr="00945E19">
        <w:rPr>
          <w:bCs/>
          <w:color w:val="000000"/>
          <w:sz w:val="28"/>
          <w:szCs w:val="28"/>
        </w:rPr>
        <w:t xml:space="preserve">  г. Новоржев</w:t>
      </w:r>
    </w:p>
    <w:p w:rsidR="008C7D0F" w:rsidRPr="00CC2012" w:rsidRDefault="008C7D0F" w:rsidP="008C7D0F"/>
    <w:p w:rsidR="008C7D0F" w:rsidRPr="005D4ED9" w:rsidRDefault="008C7D0F" w:rsidP="004117B2">
      <w:pPr>
        <w:ind w:right="3826"/>
        <w:rPr>
          <w:sz w:val="28"/>
        </w:rPr>
      </w:pPr>
      <w:r w:rsidRPr="005D4ED9">
        <w:rPr>
          <w:sz w:val="28"/>
        </w:rPr>
        <w:t xml:space="preserve">Об утверждении Положения </w:t>
      </w:r>
      <w:r w:rsidR="004464FF">
        <w:rPr>
          <w:sz w:val="28"/>
        </w:rPr>
        <w:t>об организации и осуществлении т</w:t>
      </w:r>
      <w:r w:rsidRPr="005D4ED9">
        <w:rPr>
          <w:sz w:val="28"/>
        </w:rPr>
        <w:t>ерриториального общественного самоуправления на территории Но</w:t>
      </w:r>
      <w:r w:rsidR="0088126E" w:rsidRPr="005D4ED9">
        <w:rPr>
          <w:sz w:val="28"/>
        </w:rPr>
        <w:t>в</w:t>
      </w:r>
      <w:r w:rsidRPr="005D4ED9">
        <w:rPr>
          <w:sz w:val="28"/>
        </w:rPr>
        <w:t>о</w:t>
      </w:r>
      <w:r w:rsidR="003153CA">
        <w:rPr>
          <w:sz w:val="28"/>
        </w:rPr>
        <w:t>ржевского муниципального округа</w:t>
      </w:r>
    </w:p>
    <w:p w:rsidR="008C7D0F" w:rsidRPr="005D4ED9" w:rsidRDefault="008C7D0F" w:rsidP="008C7D0F">
      <w:pPr>
        <w:jc w:val="center"/>
        <w:rPr>
          <w:b/>
          <w:sz w:val="32"/>
          <w:szCs w:val="28"/>
        </w:rPr>
      </w:pPr>
    </w:p>
    <w:p w:rsidR="00D2229A" w:rsidRPr="005D4ED9" w:rsidRDefault="008C7D0F" w:rsidP="005D4ED9">
      <w:pPr>
        <w:ind w:firstLine="680"/>
        <w:jc w:val="both"/>
        <w:rPr>
          <w:sz w:val="28"/>
        </w:rPr>
      </w:pPr>
      <w:r w:rsidRPr="005D4ED9">
        <w:rPr>
          <w:sz w:val="28"/>
        </w:rPr>
        <w:t>Руководствуясь Федеральным законом от 06.10.2003 №131-ФЗ «Об общих признаках организации местного самоуправления в Российской Федерации», статьей 17 Устава Новоржевского муниципа</w:t>
      </w:r>
      <w:r w:rsidR="004464FF">
        <w:rPr>
          <w:sz w:val="28"/>
        </w:rPr>
        <w:t>льного округа Псковской области</w:t>
      </w:r>
      <w:r w:rsidRPr="005D4ED9">
        <w:rPr>
          <w:sz w:val="28"/>
        </w:rPr>
        <w:t xml:space="preserve"> Собрание депутатов Новоржевского муниципального округа </w:t>
      </w:r>
      <w:r w:rsidRPr="005D4ED9">
        <w:rPr>
          <w:b/>
          <w:sz w:val="28"/>
        </w:rPr>
        <w:t>РЕШИЛО</w:t>
      </w:r>
      <w:r w:rsidRPr="005D4ED9">
        <w:rPr>
          <w:sz w:val="28"/>
        </w:rPr>
        <w:t>:</w:t>
      </w:r>
    </w:p>
    <w:p w:rsidR="00D2229A" w:rsidRPr="005D4ED9" w:rsidRDefault="008C7D0F" w:rsidP="005D4ED9">
      <w:pPr>
        <w:ind w:firstLine="680"/>
        <w:jc w:val="both"/>
        <w:rPr>
          <w:sz w:val="28"/>
        </w:rPr>
      </w:pPr>
      <w:r w:rsidRPr="005D4ED9">
        <w:rPr>
          <w:sz w:val="28"/>
        </w:rPr>
        <w:t xml:space="preserve">1. Утвердить Положение </w:t>
      </w:r>
      <w:r w:rsidR="004464FF">
        <w:rPr>
          <w:sz w:val="28"/>
        </w:rPr>
        <w:t>об организации и осуществлении т</w:t>
      </w:r>
      <w:r w:rsidRPr="005D4ED9">
        <w:rPr>
          <w:sz w:val="28"/>
        </w:rPr>
        <w:t>ерриториального общественного самоуправления на территории Ново</w:t>
      </w:r>
      <w:r w:rsidR="004464FF">
        <w:rPr>
          <w:sz w:val="28"/>
        </w:rPr>
        <w:t>ржевского муниципального округа</w:t>
      </w:r>
      <w:r w:rsidRPr="005D4ED9">
        <w:rPr>
          <w:sz w:val="28"/>
        </w:rPr>
        <w:t xml:space="preserve"> </w:t>
      </w:r>
      <w:proofErr w:type="gramStart"/>
      <w:r w:rsidRPr="005D4ED9">
        <w:rPr>
          <w:sz w:val="28"/>
        </w:rPr>
        <w:t>согласно приложения</w:t>
      </w:r>
      <w:proofErr w:type="gramEnd"/>
      <w:r w:rsidRPr="005D4ED9">
        <w:rPr>
          <w:sz w:val="28"/>
        </w:rPr>
        <w:t>.</w:t>
      </w:r>
    </w:p>
    <w:p w:rsidR="00D2229A" w:rsidRPr="005D4ED9" w:rsidRDefault="00A75FA9" w:rsidP="005D4ED9">
      <w:pPr>
        <w:ind w:firstLine="680"/>
        <w:jc w:val="both"/>
        <w:rPr>
          <w:sz w:val="28"/>
        </w:rPr>
      </w:pPr>
      <w:r w:rsidRPr="005D4ED9">
        <w:rPr>
          <w:sz w:val="28"/>
        </w:rPr>
        <w:t>2. Считат</w:t>
      </w:r>
      <w:r w:rsidR="005537F8" w:rsidRPr="005D4ED9">
        <w:rPr>
          <w:sz w:val="28"/>
        </w:rPr>
        <w:t>ь утратившими силу с 01.01.2025 следующие решения:</w:t>
      </w:r>
    </w:p>
    <w:p w:rsidR="00D2229A" w:rsidRPr="005D4ED9" w:rsidRDefault="008C7D0F" w:rsidP="005D4ED9">
      <w:pPr>
        <w:ind w:firstLine="680"/>
        <w:jc w:val="both"/>
        <w:rPr>
          <w:sz w:val="28"/>
        </w:rPr>
      </w:pPr>
      <w:r w:rsidRPr="005D4ED9">
        <w:rPr>
          <w:sz w:val="28"/>
        </w:rPr>
        <w:t>2.1. Решение Собрания депутатов городского посе</w:t>
      </w:r>
      <w:r w:rsidR="0034290C" w:rsidRPr="005D4ED9">
        <w:rPr>
          <w:sz w:val="28"/>
        </w:rPr>
        <w:t>лени</w:t>
      </w:r>
      <w:r w:rsidR="004464FF">
        <w:rPr>
          <w:sz w:val="28"/>
        </w:rPr>
        <w:t>я «Новоржев» от 18.02.2021 № 2</w:t>
      </w:r>
      <w:r w:rsidRPr="005D4ED9">
        <w:rPr>
          <w:sz w:val="28"/>
        </w:rPr>
        <w:t xml:space="preserve"> «</w:t>
      </w:r>
      <w:r w:rsidR="004464FF">
        <w:rPr>
          <w:color w:val="000000"/>
          <w:sz w:val="28"/>
        </w:rPr>
        <w:t xml:space="preserve">Об утверждении Положения о </w:t>
      </w:r>
      <w:r w:rsidR="0034290C" w:rsidRPr="005D4ED9">
        <w:rPr>
          <w:color w:val="000000"/>
          <w:sz w:val="28"/>
        </w:rPr>
        <w:t>территориальном общественном самоуправлении в городском поселении «Новоржев</w:t>
      </w:r>
      <w:r w:rsidRPr="005D4ED9">
        <w:rPr>
          <w:sz w:val="28"/>
        </w:rPr>
        <w:t>» Новоржевс</w:t>
      </w:r>
      <w:r w:rsidR="002A7066">
        <w:rPr>
          <w:sz w:val="28"/>
        </w:rPr>
        <w:t>кого района</w:t>
      </w:r>
      <w:r w:rsidR="004B3590" w:rsidRPr="005D4ED9">
        <w:rPr>
          <w:sz w:val="28"/>
        </w:rPr>
        <w:t xml:space="preserve"> Псковской области»;</w:t>
      </w:r>
    </w:p>
    <w:p w:rsidR="00D2229A" w:rsidRPr="005D4ED9" w:rsidRDefault="008C7D0F" w:rsidP="005D4ED9">
      <w:pPr>
        <w:ind w:firstLine="680"/>
        <w:jc w:val="both"/>
        <w:rPr>
          <w:sz w:val="28"/>
        </w:rPr>
      </w:pPr>
      <w:r w:rsidRPr="005D4ED9">
        <w:rPr>
          <w:sz w:val="28"/>
        </w:rPr>
        <w:t>2.2. Решение Собрания депутатов сел</w:t>
      </w:r>
      <w:r w:rsidR="004464FF">
        <w:rPr>
          <w:sz w:val="28"/>
        </w:rPr>
        <w:t xml:space="preserve">ьского поселения «Новоржевская </w:t>
      </w:r>
      <w:r w:rsidRPr="005D4ED9">
        <w:rPr>
          <w:sz w:val="28"/>
        </w:rPr>
        <w:t xml:space="preserve">волость» от </w:t>
      </w:r>
      <w:r w:rsidR="004B3590" w:rsidRPr="005D4ED9">
        <w:rPr>
          <w:sz w:val="28"/>
        </w:rPr>
        <w:t>22.11.2019 № 4</w:t>
      </w:r>
      <w:r w:rsidRPr="005D4ED9">
        <w:rPr>
          <w:color w:val="FF0000"/>
          <w:sz w:val="28"/>
        </w:rPr>
        <w:t xml:space="preserve"> </w:t>
      </w:r>
      <w:r w:rsidRPr="005D4ED9">
        <w:rPr>
          <w:sz w:val="28"/>
        </w:rPr>
        <w:t>«</w:t>
      </w:r>
      <w:r w:rsidR="004464FF">
        <w:rPr>
          <w:sz w:val="28"/>
        </w:rPr>
        <w:t xml:space="preserve">Об утверждении </w:t>
      </w:r>
      <w:r w:rsidR="003730F3" w:rsidRPr="005D4ED9">
        <w:rPr>
          <w:sz w:val="28"/>
        </w:rPr>
        <w:t>Положения о территориальном общественном самоуправлении в с</w:t>
      </w:r>
      <w:r w:rsidR="004464FF">
        <w:rPr>
          <w:sz w:val="28"/>
        </w:rPr>
        <w:t>ельском поселении «Новоржевская</w:t>
      </w:r>
      <w:r w:rsidR="003730F3" w:rsidRPr="005D4ED9">
        <w:rPr>
          <w:sz w:val="28"/>
        </w:rPr>
        <w:t xml:space="preserve"> волость</w:t>
      </w:r>
      <w:r w:rsidR="004464FF">
        <w:rPr>
          <w:sz w:val="28"/>
        </w:rPr>
        <w:t xml:space="preserve">» </w:t>
      </w:r>
      <w:r w:rsidRPr="005D4ED9">
        <w:rPr>
          <w:sz w:val="28"/>
        </w:rPr>
        <w:t>Новоржевского района Псковской области</w:t>
      </w:r>
      <w:r w:rsidR="004464FF">
        <w:rPr>
          <w:sz w:val="28"/>
        </w:rPr>
        <w:t>»</w:t>
      </w:r>
      <w:r w:rsidR="004B3590" w:rsidRPr="005D4ED9">
        <w:rPr>
          <w:sz w:val="28"/>
        </w:rPr>
        <w:t>;</w:t>
      </w:r>
    </w:p>
    <w:p w:rsidR="00D2229A" w:rsidRPr="005D4ED9" w:rsidRDefault="008C7D0F" w:rsidP="005D4ED9">
      <w:pPr>
        <w:ind w:firstLine="680"/>
        <w:jc w:val="both"/>
        <w:rPr>
          <w:sz w:val="28"/>
        </w:rPr>
      </w:pPr>
      <w:r w:rsidRPr="005D4ED9">
        <w:rPr>
          <w:sz w:val="28"/>
        </w:rPr>
        <w:t>2.3. Решение Собрания депутатов сельского поселения «</w:t>
      </w:r>
      <w:proofErr w:type="spellStart"/>
      <w:r w:rsidRPr="005D4ED9">
        <w:rPr>
          <w:sz w:val="28"/>
        </w:rPr>
        <w:t>Вехнян</w:t>
      </w:r>
      <w:r w:rsidR="0034290C" w:rsidRPr="005D4ED9">
        <w:rPr>
          <w:sz w:val="28"/>
        </w:rPr>
        <w:t>ская</w:t>
      </w:r>
      <w:proofErr w:type="spellEnd"/>
      <w:r w:rsidR="0034290C" w:rsidRPr="005D4ED9">
        <w:rPr>
          <w:sz w:val="28"/>
        </w:rPr>
        <w:t xml:space="preserve"> волость» от 19.02.2021 № 5</w:t>
      </w:r>
      <w:r w:rsidRPr="005D4ED9">
        <w:rPr>
          <w:sz w:val="28"/>
        </w:rPr>
        <w:t xml:space="preserve"> «</w:t>
      </w:r>
      <w:r w:rsidR="004464FF">
        <w:rPr>
          <w:sz w:val="28"/>
        </w:rPr>
        <w:t xml:space="preserve">Об утверждении </w:t>
      </w:r>
      <w:r w:rsidR="0034290C" w:rsidRPr="005D4ED9">
        <w:rPr>
          <w:sz w:val="28"/>
        </w:rPr>
        <w:t xml:space="preserve">Положения о территориальном общественном самоуправлении в </w:t>
      </w:r>
      <w:r w:rsidR="004464FF">
        <w:rPr>
          <w:sz w:val="28"/>
        </w:rPr>
        <w:t>сельском поселении «</w:t>
      </w:r>
      <w:proofErr w:type="spellStart"/>
      <w:r w:rsidR="004464FF">
        <w:rPr>
          <w:sz w:val="28"/>
        </w:rPr>
        <w:t>Вехнянская</w:t>
      </w:r>
      <w:proofErr w:type="spellEnd"/>
      <w:r w:rsidR="004464FF">
        <w:rPr>
          <w:sz w:val="28"/>
        </w:rPr>
        <w:t xml:space="preserve"> </w:t>
      </w:r>
      <w:r w:rsidR="0034290C" w:rsidRPr="005D4ED9">
        <w:rPr>
          <w:sz w:val="28"/>
        </w:rPr>
        <w:t>волость</w:t>
      </w:r>
      <w:r w:rsidR="004464FF">
        <w:rPr>
          <w:sz w:val="28"/>
        </w:rPr>
        <w:t xml:space="preserve">» Новоржевского района </w:t>
      </w:r>
      <w:r w:rsidRPr="005D4ED9">
        <w:rPr>
          <w:sz w:val="28"/>
        </w:rPr>
        <w:t>Псковской области</w:t>
      </w:r>
      <w:r w:rsidR="004B3590" w:rsidRPr="005D4ED9">
        <w:rPr>
          <w:sz w:val="28"/>
        </w:rPr>
        <w:t>»;</w:t>
      </w:r>
    </w:p>
    <w:p w:rsidR="00D2229A" w:rsidRPr="005D4ED9" w:rsidRDefault="008C7D0F" w:rsidP="005D4ED9">
      <w:pPr>
        <w:ind w:firstLine="680"/>
        <w:jc w:val="both"/>
        <w:rPr>
          <w:sz w:val="28"/>
        </w:rPr>
      </w:pPr>
      <w:r w:rsidRPr="005D4ED9">
        <w:rPr>
          <w:sz w:val="28"/>
        </w:rPr>
        <w:t>2.4. Решение Собрания депутатов сельского пос</w:t>
      </w:r>
      <w:r w:rsidR="0034290C" w:rsidRPr="005D4ED9">
        <w:rPr>
          <w:sz w:val="28"/>
        </w:rPr>
        <w:t>еления «</w:t>
      </w:r>
      <w:proofErr w:type="spellStart"/>
      <w:r w:rsidR="0034290C" w:rsidRPr="005D4ED9">
        <w:rPr>
          <w:sz w:val="28"/>
        </w:rPr>
        <w:t>Выборская</w:t>
      </w:r>
      <w:proofErr w:type="spellEnd"/>
      <w:r w:rsidR="0034290C" w:rsidRPr="005D4ED9">
        <w:rPr>
          <w:sz w:val="28"/>
        </w:rPr>
        <w:t xml:space="preserve"> волость» от 16.02.2021 № 4</w:t>
      </w:r>
      <w:r w:rsidRPr="005D4ED9">
        <w:rPr>
          <w:sz w:val="28"/>
        </w:rPr>
        <w:t xml:space="preserve"> «</w:t>
      </w:r>
      <w:r w:rsidR="004464FF">
        <w:rPr>
          <w:sz w:val="28"/>
        </w:rPr>
        <w:t>Об утверждении</w:t>
      </w:r>
      <w:r w:rsidR="0034290C" w:rsidRPr="005D4ED9">
        <w:rPr>
          <w:sz w:val="28"/>
        </w:rPr>
        <w:t xml:space="preserve"> Положения о территориальном </w:t>
      </w:r>
      <w:r w:rsidR="0034290C" w:rsidRPr="005D4ED9">
        <w:rPr>
          <w:sz w:val="28"/>
        </w:rPr>
        <w:lastRenderedPageBreak/>
        <w:t xml:space="preserve">общественном самоуправлении </w:t>
      </w:r>
      <w:r w:rsidR="004464FF">
        <w:rPr>
          <w:sz w:val="28"/>
        </w:rPr>
        <w:t>в сельском поселении «</w:t>
      </w:r>
      <w:proofErr w:type="spellStart"/>
      <w:r w:rsidR="004464FF">
        <w:rPr>
          <w:sz w:val="28"/>
        </w:rPr>
        <w:t>Выборская</w:t>
      </w:r>
      <w:proofErr w:type="spellEnd"/>
      <w:r w:rsidR="0034290C" w:rsidRPr="005D4ED9">
        <w:rPr>
          <w:sz w:val="28"/>
        </w:rPr>
        <w:t xml:space="preserve"> волость</w:t>
      </w:r>
      <w:r w:rsidR="004464FF">
        <w:rPr>
          <w:sz w:val="28"/>
        </w:rPr>
        <w:t xml:space="preserve">» </w:t>
      </w:r>
      <w:proofErr w:type="spellStart"/>
      <w:r w:rsidR="004464FF">
        <w:rPr>
          <w:sz w:val="28"/>
        </w:rPr>
        <w:t>Новоржеского</w:t>
      </w:r>
      <w:proofErr w:type="spellEnd"/>
      <w:r w:rsidR="004464FF">
        <w:rPr>
          <w:sz w:val="28"/>
        </w:rPr>
        <w:t xml:space="preserve"> района</w:t>
      </w:r>
      <w:r w:rsidRPr="005D4ED9">
        <w:rPr>
          <w:sz w:val="28"/>
        </w:rPr>
        <w:t xml:space="preserve"> Псковской области</w:t>
      </w:r>
      <w:r w:rsidR="004464FF">
        <w:rPr>
          <w:sz w:val="28"/>
        </w:rPr>
        <w:t>»</w:t>
      </w:r>
      <w:r w:rsidRPr="005D4ED9">
        <w:rPr>
          <w:sz w:val="28"/>
        </w:rPr>
        <w:t>.</w:t>
      </w:r>
    </w:p>
    <w:p w:rsidR="00D2229A" w:rsidRPr="005D4ED9" w:rsidRDefault="008C7D0F" w:rsidP="005D4ED9">
      <w:pPr>
        <w:ind w:firstLine="680"/>
        <w:jc w:val="both"/>
        <w:rPr>
          <w:bCs/>
          <w:color w:val="000000"/>
          <w:sz w:val="28"/>
        </w:rPr>
      </w:pPr>
      <w:r w:rsidRPr="005D4ED9">
        <w:rPr>
          <w:sz w:val="28"/>
        </w:rPr>
        <w:t>3</w:t>
      </w:r>
      <w:r w:rsidRPr="005D4ED9">
        <w:rPr>
          <w:rFonts w:eastAsia="Calibri"/>
          <w:sz w:val="28"/>
          <w:lang w:eastAsia="en-US"/>
        </w:rPr>
        <w:t xml:space="preserve">. </w:t>
      </w:r>
      <w:r w:rsidR="00A75FA9" w:rsidRPr="005D4ED9">
        <w:rPr>
          <w:sz w:val="28"/>
        </w:rPr>
        <w:t xml:space="preserve">Настоящее решение вступает в силу после официального опубликования и </w:t>
      </w:r>
      <w:r w:rsidR="00A75FA9" w:rsidRPr="005D4ED9">
        <w:rPr>
          <w:bCs/>
          <w:color w:val="000000"/>
          <w:sz w:val="28"/>
        </w:rPr>
        <w:t>распространяется на правоотношения, возникшие с 01.01.2025.</w:t>
      </w:r>
    </w:p>
    <w:p w:rsidR="008C7D0F" w:rsidRDefault="00A75FA9" w:rsidP="005D4ED9">
      <w:pPr>
        <w:ind w:firstLine="680"/>
        <w:jc w:val="both"/>
        <w:rPr>
          <w:sz w:val="28"/>
        </w:rPr>
      </w:pPr>
      <w:r w:rsidRPr="005D4ED9">
        <w:rPr>
          <w:sz w:val="28"/>
        </w:rPr>
        <w:t xml:space="preserve">4. </w:t>
      </w:r>
      <w:r w:rsidR="00DE30CA" w:rsidRPr="005D4ED9">
        <w:rPr>
          <w:sz w:val="28"/>
        </w:rPr>
        <w:t>Опубликовать настоящее решение в сетевом издании «Нормативные правовые акты Псковской области» (pravo.pskov.ru) и разместить на официальном сайте Новоржевского муниципального округа в информационно-телекоммуникационной сети «Интернет» (novorzhev. gosuslugi.ru).</w:t>
      </w:r>
    </w:p>
    <w:p w:rsidR="004464FF" w:rsidRDefault="004464FF" w:rsidP="005D4ED9">
      <w:pPr>
        <w:ind w:firstLine="680"/>
        <w:jc w:val="both"/>
        <w:rPr>
          <w:sz w:val="28"/>
        </w:rPr>
      </w:pPr>
    </w:p>
    <w:p w:rsidR="004464FF" w:rsidRPr="005D4ED9" w:rsidRDefault="004464FF" w:rsidP="005D4ED9">
      <w:pPr>
        <w:ind w:firstLine="680"/>
        <w:jc w:val="both"/>
        <w:rPr>
          <w:sz w:val="28"/>
        </w:rPr>
      </w:pPr>
    </w:p>
    <w:p w:rsidR="008C7D0F" w:rsidRPr="005D4ED9" w:rsidRDefault="008C7D0F" w:rsidP="008C7D0F">
      <w:pPr>
        <w:pStyle w:val="3"/>
        <w:spacing w:before="0" w:after="0"/>
        <w:rPr>
          <w:rFonts w:ascii="Times New Roman" w:hAnsi="Times New Roman"/>
          <w:b w:val="0"/>
          <w:sz w:val="28"/>
          <w:szCs w:val="24"/>
        </w:rPr>
      </w:pPr>
      <w:r w:rsidRPr="005D4ED9">
        <w:rPr>
          <w:rFonts w:ascii="Times New Roman" w:hAnsi="Times New Roman"/>
          <w:b w:val="0"/>
          <w:sz w:val="28"/>
          <w:szCs w:val="24"/>
        </w:rPr>
        <w:t xml:space="preserve">Председатель Собрания депутатов </w:t>
      </w:r>
    </w:p>
    <w:p w:rsidR="008C7D0F" w:rsidRPr="005D4ED9" w:rsidRDefault="00DE30CA" w:rsidP="008C7D0F">
      <w:pPr>
        <w:pStyle w:val="3"/>
        <w:spacing w:before="0" w:after="0"/>
        <w:rPr>
          <w:rFonts w:ascii="Times New Roman" w:hAnsi="Times New Roman"/>
          <w:b w:val="0"/>
          <w:sz w:val="28"/>
          <w:szCs w:val="24"/>
        </w:rPr>
      </w:pPr>
      <w:r w:rsidRPr="005D4ED9">
        <w:rPr>
          <w:rFonts w:ascii="Times New Roman" w:hAnsi="Times New Roman"/>
          <w:b w:val="0"/>
          <w:sz w:val="28"/>
          <w:szCs w:val="24"/>
        </w:rPr>
        <w:t>Новоржевского</w:t>
      </w:r>
      <w:r w:rsidR="008C7D0F" w:rsidRPr="005D4ED9">
        <w:rPr>
          <w:rFonts w:ascii="Times New Roman" w:hAnsi="Times New Roman"/>
          <w:b w:val="0"/>
          <w:sz w:val="28"/>
          <w:szCs w:val="24"/>
        </w:rPr>
        <w:t xml:space="preserve"> муни</w:t>
      </w:r>
      <w:r w:rsidR="003535A5">
        <w:rPr>
          <w:rFonts w:ascii="Times New Roman" w:hAnsi="Times New Roman"/>
          <w:b w:val="0"/>
          <w:sz w:val="28"/>
          <w:szCs w:val="24"/>
        </w:rPr>
        <w:t xml:space="preserve">ципального округа </w:t>
      </w:r>
      <w:r w:rsidR="005D4ED9">
        <w:rPr>
          <w:rFonts w:ascii="Times New Roman" w:hAnsi="Times New Roman"/>
          <w:b w:val="0"/>
          <w:sz w:val="28"/>
          <w:szCs w:val="24"/>
        </w:rPr>
        <w:t xml:space="preserve">             </w:t>
      </w:r>
      <w:r w:rsidRPr="005D4ED9">
        <w:rPr>
          <w:rFonts w:ascii="Times New Roman" w:hAnsi="Times New Roman"/>
          <w:b w:val="0"/>
          <w:sz w:val="28"/>
          <w:szCs w:val="24"/>
        </w:rPr>
        <w:t xml:space="preserve">                        В.А.Меркулова</w:t>
      </w:r>
      <w:r w:rsidR="008C7D0F" w:rsidRPr="005D4ED9">
        <w:rPr>
          <w:rFonts w:ascii="Times New Roman" w:hAnsi="Times New Roman"/>
          <w:b w:val="0"/>
          <w:sz w:val="28"/>
          <w:szCs w:val="24"/>
        </w:rPr>
        <w:t xml:space="preserve"> </w:t>
      </w:r>
    </w:p>
    <w:p w:rsidR="008C7D0F" w:rsidRPr="005D4ED9" w:rsidRDefault="008C7D0F" w:rsidP="008C7D0F">
      <w:pPr>
        <w:pStyle w:val="3"/>
        <w:spacing w:before="0" w:after="0"/>
        <w:rPr>
          <w:rFonts w:ascii="Times New Roman" w:hAnsi="Times New Roman"/>
          <w:b w:val="0"/>
          <w:sz w:val="28"/>
          <w:szCs w:val="24"/>
        </w:rPr>
      </w:pPr>
    </w:p>
    <w:p w:rsidR="00DE30CA" w:rsidRPr="005D4ED9" w:rsidRDefault="00DE30CA" w:rsidP="008C7D0F">
      <w:pPr>
        <w:pStyle w:val="3"/>
        <w:spacing w:before="0" w:after="0"/>
        <w:rPr>
          <w:rFonts w:ascii="Times New Roman" w:hAnsi="Times New Roman"/>
          <w:b w:val="0"/>
          <w:sz w:val="28"/>
          <w:szCs w:val="24"/>
        </w:rPr>
      </w:pPr>
    </w:p>
    <w:p w:rsidR="00D2229A" w:rsidRPr="005D4ED9" w:rsidRDefault="00DE30CA" w:rsidP="00D2229A">
      <w:pPr>
        <w:pStyle w:val="3"/>
        <w:spacing w:before="0" w:after="0"/>
        <w:rPr>
          <w:rFonts w:ascii="Times New Roman" w:hAnsi="Times New Roman"/>
          <w:b w:val="0"/>
          <w:sz w:val="28"/>
          <w:szCs w:val="24"/>
        </w:rPr>
      </w:pPr>
      <w:r w:rsidRPr="005D4ED9">
        <w:rPr>
          <w:rFonts w:ascii="Times New Roman" w:hAnsi="Times New Roman"/>
          <w:b w:val="0"/>
          <w:sz w:val="28"/>
          <w:szCs w:val="24"/>
        </w:rPr>
        <w:t>Глава Новоржевского</w:t>
      </w:r>
      <w:r w:rsidR="008C7D0F" w:rsidRPr="005D4ED9">
        <w:rPr>
          <w:rFonts w:ascii="Times New Roman" w:hAnsi="Times New Roman"/>
          <w:b w:val="0"/>
          <w:sz w:val="28"/>
          <w:szCs w:val="24"/>
        </w:rPr>
        <w:t xml:space="preserve"> муниципального окру</w:t>
      </w:r>
      <w:r w:rsidR="003535A5">
        <w:rPr>
          <w:rFonts w:ascii="Times New Roman" w:hAnsi="Times New Roman"/>
          <w:b w:val="0"/>
          <w:sz w:val="28"/>
          <w:szCs w:val="24"/>
        </w:rPr>
        <w:t xml:space="preserve">га  </w:t>
      </w:r>
      <w:r w:rsidR="005D4ED9">
        <w:rPr>
          <w:rFonts w:ascii="Times New Roman" w:hAnsi="Times New Roman"/>
          <w:b w:val="0"/>
          <w:sz w:val="28"/>
          <w:szCs w:val="24"/>
        </w:rPr>
        <w:t xml:space="preserve">  </w:t>
      </w:r>
      <w:r w:rsidR="008C7D0F" w:rsidRPr="005D4ED9">
        <w:rPr>
          <w:rFonts w:ascii="Times New Roman" w:hAnsi="Times New Roman"/>
          <w:b w:val="0"/>
          <w:sz w:val="28"/>
          <w:szCs w:val="24"/>
        </w:rPr>
        <w:t xml:space="preserve">   </w:t>
      </w:r>
      <w:r w:rsidRPr="005D4ED9">
        <w:rPr>
          <w:rFonts w:ascii="Times New Roman" w:hAnsi="Times New Roman"/>
          <w:b w:val="0"/>
          <w:sz w:val="28"/>
          <w:szCs w:val="24"/>
        </w:rPr>
        <w:t xml:space="preserve">              </w:t>
      </w:r>
      <w:r w:rsidR="00D2229A" w:rsidRPr="005D4ED9">
        <w:rPr>
          <w:rFonts w:ascii="Times New Roman" w:hAnsi="Times New Roman"/>
          <w:b w:val="0"/>
          <w:sz w:val="28"/>
          <w:szCs w:val="24"/>
        </w:rPr>
        <w:t xml:space="preserve">   </w:t>
      </w:r>
      <w:r w:rsidR="005D4ED9">
        <w:rPr>
          <w:rFonts w:ascii="Times New Roman" w:hAnsi="Times New Roman"/>
          <w:b w:val="0"/>
          <w:sz w:val="28"/>
          <w:szCs w:val="24"/>
        </w:rPr>
        <w:t xml:space="preserve">   </w:t>
      </w:r>
      <w:r w:rsidRPr="005D4ED9">
        <w:rPr>
          <w:rFonts w:ascii="Times New Roman" w:hAnsi="Times New Roman"/>
          <w:b w:val="0"/>
          <w:sz w:val="28"/>
          <w:szCs w:val="24"/>
        </w:rPr>
        <w:t>Л.М.Трифонова</w:t>
      </w:r>
    </w:p>
    <w:p w:rsidR="00D2229A" w:rsidRPr="005D4ED9" w:rsidRDefault="00D2229A" w:rsidP="00DE30CA">
      <w:pPr>
        <w:rPr>
          <w:sz w:val="28"/>
        </w:rPr>
      </w:pPr>
    </w:p>
    <w:p w:rsidR="00D2229A" w:rsidRPr="005D4ED9" w:rsidRDefault="00D2229A" w:rsidP="00DE30CA">
      <w:pPr>
        <w:rPr>
          <w:sz w:val="28"/>
        </w:rPr>
      </w:pPr>
    </w:p>
    <w:p w:rsidR="008C7D0F" w:rsidRPr="005D4ED9" w:rsidRDefault="008C7D0F" w:rsidP="008C7D0F">
      <w:pPr>
        <w:ind w:firstLine="567"/>
        <w:jc w:val="both"/>
        <w:rPr>
          <w:sz w:val="32"/>
          <w:szCs w:val="28"/>
        </w:rPr>
      </w:pPr>
    </w:p>
    <w:p w:rsidR="008C7D0F" w:rsidRPr="005D4ED9" w:rsidRDefault="008C7D0F" w:rsidP="008C7D0F">
      <w:pPr>
        <w:ind w:firstLine="567"/>
        <w:jc w:val="both"/>
        <w:rPr>
          <w:sz w:val="32"/>
          <w:szCs w:val="28"/>
        </w:rPr>
      </w:pPr>
    </w:p>
    <w:p w:rsidR="008C7D0F" w:rsidRDefault="008C7D0F" w:rsidP="008C7D0F">
      <w:pPr>
        <w:ind w:firstLine="567"/>
        <w:jc w:val="both"/>
        <w:rPr>
          <w:sz w:val="28"/>
          <w:szCs w:val="28"/>
        </w:rPr>
      </w:pPr>
    </w:p>
    <w:p w:rsidR="008C7D0F" w:rsidRDefault="008C7D0F" w:rsidP="008C7D0F">
      <w:pPr>
        <w:ind w:firstLine="567"/>
        <w:jc w:val="both"/>
        <w:rPr>
          <w:sz w:val="28"/>
          <w:szCs w:val="28"/>
        </w:rPr>
      </w:pPr>
    </w:p>
    <w:p w:rsidR="008C7D0F" w:rsidRDefault="008C7D0F" w:rsidP="008C7D0F">
      <w:pPr>
        <w:ind w:firstLine="567"/>
        <w:jc w:val="both"/>
        <w:rPr>
          <w:sz w:val="28"/>
          <w:szCs w:val="28"/>
        </w:rPr>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DE30CA" w:rsidRDefault="00DE30CA" w:rsidP="008C7D0F">
      <w:pPr>
        <w:jc w:val="right"/>
      </w:pPr>
    </w:p>
    <w:p w:rsidR="00CF1340" w:rsidRDefault="00CF1340" w:rsidP="000F2E81"/>
    <w:p w:rsidR="004464FF" w:rsidRDefault="004464FF" w:rsidP="000F2E81"/>
    <w:p w:rsidR="005D4ED9" w:rsidRDefault="005D4ED9" w:rsidP="000F2E81"/>
    <w:p w:rsidR="00E449E4" w:rsidRDefault="00E449E4" w:rsidP="008C7D0F">
      <w:pPr>
        <w:jc w:val="right"/>
      </w:pPr>
    </w:p>
    <w:p w:rsidR="00E449E4" w:rsidRDefault="00E449E4" w:rsidP="008C7D0F">
      <w:pPr>
        <w:jc w:val="right"/>
      </w:pPr>
    </w:p>
    <w:p w:rsidR="00E449E4" w:rsidRDefault="00E449E4" w:rsidP="008C7D0F">
      <w:pPr>
        <w:jc w:val="right"/>
      </w:pPr>
    </w:p>
    <w:p w:rsidR="00E449E4" w:rsidRDefault="00E449E4" w:rsidP="008C7D0F">
      <w:pPr>
        <w:jc w:val="right"/>
      </w:pPr>
    </w:p>
    <w:p w:rsidR="008C7D0F" w:rsidRDefault="008C7D0F" w:rsidP="008C7D0F">
      <w:pPr>
        <w:jc w:val="right"/>
      </w:pPr>
      <w:r>
        <w:lastRenderedPageBreak/>
        <w:t>Приложение</w:t>
      </w:r>
    </w:p>
    <w:p w:rsidR="008C7D0F" w:rsidRDefault="008C7D0F" w:rsidP="008C7D0F">
      <w:pPr>
        <w:jc w:val="right"/>
      </w:pPr>
      <w:r>
        <w:t xml:space="preserve">к решению Собрания депутатов </w:t>
      </w:r>
    </w:p>
    <w:p w:rsidR="008C7D0F" w:rsidRDefault="00DE30CA" w:rsidP="00DE30CA">
      <w:pPr>
        <w:jc w:val="right"/>
      </w:pPr>
      <w:r>
        <w:t>Новоржевского</w:t>
      </w:r>
      <w:r w:rsidR="008C7D0F">
        <w:t xml:space="preserve"> муниципального </w:t>
      </w:r>
      <w:r w:rsidR="00E624A3">
        <w:t>округа</w:t>
      </w:r>
    </w:p>
    <w:p w:rsidR="008C7D0F" w:rsidRDefault="008C7D0F" w:rsidP="008C7D0F">
      <w:pPr>
        <w:autoSpaceDE w:val="0"/>
        <w:autoSpaceDN w:val="0"/>
        <w:adjustRightInd w:val="0"/>
        <w:ind w:firstLine="720"/>
        <w:jc w:val="right"/>
      </w:pPr>
      <w:r>
        <w:t xml:space="preserve">от </w:t>
      </w:r>
      <w:r w:rsidR="00E449E4">
        <w:t>06.02.2025</w:t>
      </w:r>
      <w:r>
        <w:t xml:space="preserve"> №</w:t>
      </w:r>
      <w:r w:rsidR="00E449E4">
        <w:t xml:space="preserve"> 4-о</w:t>
      </w:r>
    </w:p>
    <w:p w:rsidR="008C7D0F" w:rsidRDefault="008C7D0F" w:rsidP="008C7D0F">
      <w:pPr>
        <w:jc w:val="both"/>
      </w:pPr>
    </w:p>
    <w:p w:rsidR="008C7D0F" w:rsidRPr="001E0D0F" w:rsidRDefault="008C7D0F" w:rsidP="008C7D0F">
      <w:pPr>
        <w:ind w:firstLine="567"/>
        <w:jc w:val="right"/>
        <w:rPr>
          <w:sz w:val="28"/>
          <w:szCs w:val="28"/>
        </w:rPr>
      </w:pPr>
    </w:p>
    <w:p w:rsidR="008C7D0F" w:rsidRDefault="008C7D0F" w:rsidP="008C7D0F">
      <w:pPr>
        <w:ind w:right="-2"/>
        <w:jc w:val="center"/>
        <w:rPr>
          <w:b/>
          <w:sz w:val="28"/>
          <w:szCs w:val="28"/>
        </w:rPr>
      </w:pPr>
      <w:r>
        <w:rPr>
          <w:b/>
          <w:sz w:val="28"/>
          <w:szCs w:val="28"/>
        </w:rPr>
        <w:t>ПОЛОЖЕНИЕ</w:t>
      </w:r>
    </w:p>
    <w:p w:rsidR="008C7D0F" w:rsidRDefault="008C7D0F" w:rsidP="008C7D0F">
      <w:pPr>
        <w:ind w:right="-2"/>
        <w:jc w:val="center"/>
        <w:rPr>
          <w:b/>
          <w:sz w:val="28"/>
          <w:szCs w:val="28"/>
        </w:rPr>
      </w:pPr>
      <w:r>
        <w:rPr>
          <w:b/>
          <w:sz w:val="28"/>
          <w:szCs w:val="28"/>
        </w:rPr>
        <w:t>об организации и осуществлении</w:t>
      </w:r>
      <w:r w:rsidRPr="00D814DB">
        <w:rPr>
          <w:b/>
          <w:sz w:val="28"/>
          <w:szCs w:val="28"/>
        </w:rPr>
        <w:t xml:space="preserve"> Территориального общественного самоуправления на территории </w:t>
      </w:r>
    </w:p>
    <w:p w:rsidR="008C7D0F" w:rsidRDefault="00DE30CA" w:rsidP="008C7D0F">
      <w:pPr>
        <w:ind w:right="-2"/>
        <w:jc w:val="center"/>
        <w:rPr>
          <w:b/>
          <w:sz w:val="28"/>
          <w:szCs w:val="28"/>
        </w:rPr>
      </w:pPr>
      <w:r>
        <w:rPr>
          <w:b/>
          <w:sz w:val="28"/>
          <w:szCs w:val="28"/>
        </w:rPr>
        <w:t>Новоржевского</w:t>
      </w:r>
      <w:r w:rsidR="008C7D0F" w:rsidRPr="00D814DB">
        <w:rPr>
          <w:b/>
          <w:sz w:val="28"/>
          <w:szCs w:val="28"/>
        </w:rPr>
        <w:t xml:space="preserve"> муниципального округа</w:t>
      </w:r>
    </w:p>
    <w:p w:rsidR="008C7D0F" w:rsidRPr="00D814DB" w:rsidRDefault="008C7D0F" w:rsidP="008C7D0F">
      <w:pPr>
        <w:ind w:right="-2"/>
        <w:jc w:val="center"/>
        <w:rPr>
          <w:b/>
          <w:sz w:val="28"/>
          <w:szCs w:val="28"/>
        </w:rPr>
      </w:pPr>
    </w:p>
    <w:p w:rsidR="008C7D0F" w:rsidRDefault="008C7D0F" w:rsidP="008C7D0F">
      <w:pPr>
        <w:jc w:val="center"/>
        <w:rPr>
          <w:b/>
          <w:sz w:val="28"/>
          <w:szCs w:val="28"/>
        </w:rPr>
      </w:pPr>
      <w:r w:rsidRPr="001E0D0F">
        <w:rPr>
          <w:b/>
          <w:sz w:val="28"/>
          <w:szCs w:val="28"/>
        </w:rPr>
        <w:t>Глава 1. ОБЩИЕ ПОЛОЖЕНИЯ</w:t>
      </w:r>
    </w:p>
    <w:p w:rsidR="008C7D0F" w:rsidRDefault="008C7D0F" w:rsidP="008C7D0F">
      <w:pPr>
        <w:jc w:val="center"/>
        <w:rPr>
          <w:b/>
          <w:sz w:val="28"/>
          <w:szCs w:val="28"/>
        </w:rPr>
      </w:pPr>
    </w:p>
    <w:p w:rsidR="008C7D0F" w:rsidRPr="0083426D" w:rsidRDefault="008C7D0F" w:rsidP="008C7D0F">
      <w:pPr>
        <w:pStyle w:val="3"/>
        <w:spacing w:before="0" w:after="0"/>
        <w:ind w:left="300"/>
        <w:jc w:val="center"/>
      </w:pPr>
      <w:r w:rsidRPr="0083426D">
        <w:rPr>
          <w:rFonts w:ascii="Times New Roman" w:hAnsi="Times New Roman"/>
          <w:sz w:val="24"/>
          <w:szCs w:val="24"/>
        </w:rPr>
        <w:t>Статья 1. Территориальное общественное самоуправление</w:t>
      </w:r>
    </w:p>
    <w:p w:rsidR="008C7D0F" w:rsidRDefault="008C7D0F" w:rsidP="005D4ED9">
      <w:pPr>
        <w:tabs>
          <w:tab w:val="left" w:pos="284"/>
          <w:tab w:val="left" w:pos="567"/>
        </w:tabs>
        <w:ind w:firstLine="680"/>
        <w:jc w:val="both"/>
      </w:pPr>
      <w:bookmarkStart w:id="0" w:name="P0013"/>
      <w:bookmarkEnd w:id="0"/>
      <w:r>
        <w:t xml:space="preserve">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их жительства </w:t>
      </w:r>
      <w:proofErr w:type="gramStart"/>
      <w:r>
        <w:t xml:space="preserve">на части </w:t>
      </w:r>
      <w:r w:rsidR="001052AE">
        <w:t>территории</w:t>
      </w:r>
      <w:proofErr w:type="gramEnd"/>
      <w:r w:rsidR="001052AE">
        <w:t xml:space="preserve">  Новоржевского</w:t>
      </w:r>
      <w:r>
        <w:t xml:space="preserve"> муниципального округа для самостоятельного и под свою ответственность осуществления собственных инициатив по вопросам местного значения.</w:t>
      </w:r>
    </w:p>
    <w:p w:rsidR="008C7D0F" w:rsidRDefault="008C7D0F" w:rsidP="005D4ED9">
      <w:pPr>
        <w:pStyle w:val="a8"/>
        <w:spacing w:after="0"/>
        <w:ind w:firstLine="680"/>
        <w:jc w:val="both"/>
        <w:rPr>
          <w:lang w:val="ru-RU"/>
        </w:rPr>
      </w:pPr>
      <w:bookmarkStart w:id="1" w:name="P0014"/>
      <w:bookmarkEnd w:id="1"/>
      <w:r>
        <w:rPr>
          <w:lang w:val="ru-RU"/>
        </w:rPr>
        <w:t>Территориальное общественное самоуправление (</w:t>
      </w:r>
      <w:proofErr w:type="spellStart"/>
      <w:r>
        <w:rPr>
          <w:lang w:val="ru-RU"/>
        </w:rPr>
        <w:t>далее-ТОС</w:t>
      </w:r>
      <w:proofErr w:type="spellEnd"/>
      <w:r>
        <w:rPr>
          <w:lang w:val="ru-RU"/>
        </w:rPr>
        <w:t>) осуществляется непосредственно населением путем проведения собраний граждан, а также через выборный орган управления ТОС.</w:t>
      </w:r>
    </w:p>
    <w:p w:rsidR="008C7D0F" w:rsidRDefault="008C7D0F" w:rsidP="008C7D0F">
      <w:pPr>
        <w:pStyle w:val="a8"/>
        <w:spacing w:after="0"/>
        <w:jc w:val="both"/>
        <w:rPr>
          <w:lang w:val="ru-RU"/>
        </w:rPr>
      </w:pPr>
    </w:p>
    <w:p w:rsidR="008C7D0F" w:rsidRPr="0083426D" w:rsidRDefault="008C7D0F" w:rsidP="008C7D0F">
      <w:pPr>
        <w:pStyle w:val="3"/>
        <w:spacing w:before="0" w:after="0"/>
        <w:ind w:left="300"/>
        <w:jc w:val="center"/>
        <w:rPr>
          <w:rFonts w:ascii="Times New Roman" w:hAnsi="Times New Roman"/>
        </w:rPr>
      </w:pPr>
      <w:r w:rsidRPr="0083426D">
        <w:rPr>
          <w:rFonts w:ascii="Times New Roman" w:hAnsi="Times New Roman"/>
          <w:sz w:val="24"/>
          <w:szCs w:val="24"/>
        </w:rPr>
        <w:t>Статья 2. Правовая основа и основные принципы осуществления ТОС</w:t>
      </w:r>
    </w:p>
    <w:p w:rsidR="008C7D0F" w:rsidRDefault="008C7D0F" w:rsidP="005D4ED9">
      <w:pPr>
        <w:pStyle w:val="a8"/>
        <w:tabs>
          <w:tab w:val="left" w:pos="567"/>
        </w:tabs>
        <w:spacing w:after="0"/>
        <w:ind w:firstLine="680"/>
        <w:jc w:val="both"/>
        <w:rPr>
          <w:lang w:val="ru-RU"/>
        </w:rPr>
      </w:pPr>
      <w:bookmarkStart w:id="2" w:name="P0017"/>
      <w:bookmarkEnd w:id="2"/>
      <w:r>
        <w:rPr>
          <w:lang w:val="ru-RU"/>
        </w:rPr>
        <w:t>1. Правовую основу осу</w:t>
      </w:r>
      <w:r w:rsidR="00CF1340">
        <w:rPr>
          <w:lang w:val="ru-RU"/>
        </w:rPr>
        <w:t xml:space="preserve">ществления ТОС в </w:t>
      </w:r>
      <w:proofErr w:type="spellStart"/>
      <w:r w:rsidR="00CF1340">
        <w:rPr>
          <w:lang w:val="ru-RU"/>
        </w:rPr>
        <w:t>Новоржевском</w:t>
      </w:r>
      <w:proofErr w:type="spellEnd"/>
      <w:r>
        <w:rPr>
          <w:lang w:val="ru-RU"/>
        </w:rPr>
        <w:t xml:space="preserve"> муниципальном округе составляют: </w:t>
      </w:r>
      <w:hyperlink r:id="rId6" w:history="1">
        <w:r w:rsidRPr="005D4ED9">
          <w:rPr>
            <w:rStyle w:val="a7"/>
            <w:color w:val="000000"/>
            <w:u w:val="none"/>
            <w:lang w:val="ru-RU"/>
          </w:rPr>
          <w:t>Конституция Российской Федерации</w:t>
        </w:r>
      </w:hyperlink>
      <w:r w:rsidR="005D4ED9" w:rsidRPr="005D4ED9">
        <w:rPr>
          <w:color w:val="000000"/>
          <w:lang w:val="ru-RU"/>
        </w:rPr>
        <w:t>»</w:t>
      </w:r>
      <w:r w:rsidR="005D4ED9">
        <w:rPr>
          <w:color w:val="000000"/>
          <w:lang w:val="ru-RU"/>
        </w:rPr>
        <w:t xml:space="preserve">, </w:t>
      </w:r>
      <w:r w:rsidRPr="005D4ED9">
        <w:rPr>
          <w:lang w:val="ru-RU"/>
        </w:rPr>
        <w:t xml:space="preserve">Устав </w:t>
      </w:r>
      <w:proofErr w:type="spellStart"/>
      <w:r w:rsidR="00DE30CA" w:rsidRPr="005D4ED9">
        <w:rPr>
          <w:lang w:val="ru-RU"/>
        </w:rPr>
        <w:t>Новоржеского</w:t>
      </w:r>
      <w:proofErr w:type="spellEnd"/>
      <w:r w:rsidRPr="005D4ED9">
        <w:rPr>
          <w:lang w:val="ru-RU"/>
        </w:rPr>
        <w:t xml:space="preserve"> муниципального округа Псковской области, настоящее Положение.</w:t>
      </w:r>
    </w:p>
    <w:p w:rsidR="008C7D0F" w:rsidRDefault="008C7D0F" w:rsidP="005D4ED9">
      <w:pPr>
        <w:pStyle w:val="a8"/>
        <w:spacing w:after="0"/>
        <w:ind w:firstLine="680"/>
        <w:jc w:val="both"/>
        <w:rPr>
          <w:lang w:val="ru-RU"/>
        </w:rPr>
      </w:pPr>
      <w:bookmarkStart w:id="3" w:name="P0018"/>
      <w:bookmarkEnd w:id="3"/>
      <w:r>
        <w:rPr>
          <w:lang w:val="ru-RU"/>
        </w:rPr>
        <w:t>2 Основными принципами осуществления ТОС являются законность, гласность, выборность органа управления ТОС и его подконтрольность, взаимодействие с органами местного са</w:t>
      </w:r>
      <w:r w:rsidR="00E624A3">
        <w:rPr>
          <w:lang w:val="ru-RU"/>
        </w:rPr>
        <w:t>моуправления Новоржевского муниципального округа</w:t>
      </w:r>
      <w:r>
        <w:rPr>
          <w:lang w:val="ru-RU"/>
        </w:rPr>
        <w:t>.</w:t>
      </w:r>
    </w:p>
    <w:p w:rsidR="008C7D0F" w:rsidRDefault="008C7D0F" w:rsidP="008C7D0F">
      <w:pPr>
        <w:pStyle w:val="a8"/>
        <w:spacing w:after="0"/>
        <w:jc w:val="both"/>
        <w:rPr>
          <w:lang w:val="ru-RU"/>
        </w:rPr>
      </w:pPr>
    </w:p>
    <w:p w:rsidR="008C7D0F" w:rsidRPr="002D05DE" w:rsidRDefault="008C7D0F" w:rsidP="008C7D0F">
      <w:pPr>
        <w:pStyle w:val="3"/>
        <w:spacing w:before="0" w:after="0"/>
        <w:jc w:val="center"/>
      </w:pPr>
      <w:r w:rsidRPr="002D05DE">
        <w:rPr>
          <w:rFonts w:ascii="Times New Roman" w:hAnsi="Times New Roman"/>
          <w:sz w:val="24"/>
          <w:szCs w:val="24"/>
        </w:rPr>
        <w:t>Статья 3. Право граждан на осуществление ТОС</w:t>
      </w:r>
    </w:p>
    <w:p w:rsidR="008C7D0F" w:rsidRDefault="008C7D0F" w:rsidP="005D4ED9">
      <w:pPr>
        <w:pStyle w:val="a8"/>
        <w:tabs>
          <w:tab w:val="left" w:pos="567"/>
        </w:tabs>
        <w:spacing w:after="0"/>
        <w:ind w:firstLine="680"/>
        <w:jc w:val="both"/>
        <w:rPr>
          <w:lang w:val="ru-RU"/>
        </w:rPr>
      </w:pPr>
      <w:bookmarkStart w:id="4" w:name="P001B"/>
      <w:bookmarkEnd w:id="4"/>
      <w:r>
        <w:rPr>
          <w:lang w:val="ru-RU"/>
        </w:rPr>
        <w:t>1. В осуществлении ТОС могут принимать участие граждане, зарегистрированные по месту жительства на соответствующей территории, достигшие 16-летнего возраста и обладающие равными правами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C7D0F" w:rsidRDefault="008C7D0F" w:rsidP="005D4ED9">
      <w:pPr>
        <w:pStyle w:val="a8"/>
        <w:tabs>
          <w:tab w:val="left" w:pos="567"/>
        </w:tabs>
        <w:spacing w:after="0"/>
        <w:ind w:firstLine="680"/>
        <w:jc w:val="both"/>
        <w:rPr>
          <w:lang w:val="ru-RU"/>
        </w:rPr>
      </w:pPr>
      <w:bookmarkStart w:id="5" w:name="P001C"/>
      <w:bookmarkEnd w:id="5"/>
      <w:r>
        <w:rPr>
          <w:lang w:val="ru-RU"/>
        </w:rPr>
        <w:t>2. Лица, указанные в пункте 1 настоящей статьи, вправе инициировать создание ТОС на соответствующей территории, принимать участие в собраниях граждан, избирать и быть избранными в органы управления ТОС.</w:t>
      </w:r>
    </w:p>
    <w:p w:rsidR="008C7D0F" w:rsidRDefault="008C7D0F" w:rsidP="008C7D0F">
      <w:pPr>
        <w:pStyle w:val="3"/>
        <w:spacing w:before="0" w:after="0"/>
        <w:rPr>
          <w:b w:val="0"/>
          <w:sz w:val="24"/>
          <w:szCs w:val="24"/>
        </w:rPr>
      </w:pPr>
    </w:p>
    <w:p w:rsidR="008C7D0F" w:rsidRPr="001E0D0F" w:rsidRDefault="008C7D0F" w:rsidP="008C7D0F">
      <w:pPr>
        <w:ind w:firstLine="741"/>
        <w:jc w:val="center"/>
        <w:rPr>
          <w:b/>
          <w:sz w:val="28"/>
          <w:szCs w:val="28"/>
        </w:rPr>
      </w:pPr>
      <w:r w:rsidRPr="002D05DE">
        <w:rPr>
          <w:b/>
        </w:rPr>
        <w:t>Статья 4. Правовой статус и структура ТОС</w:t>
      </w:r>
    </w:p>
    <w:p w:rsidR="008C7D0F" w:rsidRPr="002D05DE" w:rsidRDefault="008C7D0F" w:rsidP="005D4ED9">
      <w:pPr>
        <w:ind w:firstLine="680"/>
        <w:jc w:val="both"/>
      </w:pPr>
      <w:r w:rsidRPr="002D05DE">
        <w:t>1. ТОС в соответствии с его Уставом может являться юридическим лицом, и подлежит в этом случае государственной регистрации в организационно-правовой форме некоммерческой организации.</w:t>
      </w:r>
    </w:p>
    <w:p w:rsidR="008C7D0F" w:rsidRPr="002D05DE" w:rsidRDefault="008C7D0F" w:rsidP="005D4ED9">
      <w:pPr>
        <w:ind w:firstLine="680"/>
        <w:jc w:val="both"/>
      </w:pPr>
      <w:r w:rsidRPr="002D05DE">
        <w:t>2. ТОС осуществляется непосредственно населением посредством проведения собраний</w:t>
      </w:r>
      <w:r>
        <w:t xml:space="preserve"> </w:t>
      </w:r>
      <w:r w:rsidRPr="002D05DE">
        <w:t>граждан, а также посредством создания органов</w:t>
      </w:r>
      <w:r>
        <w:t xml:space="preserve"> управления </w:t>
      </w:r>
      <w:r w:rsidRPr="002D05DE">
        <w:t xml:space="preserve"> ТОС.</w:t>
      </w:r>
    </w:p>
    <w:p w:rsidR="008C7D0F" w:rsidRDefault="008C7D0F" w:rsidP="005D4ED9">
      <w:pPr>
        <w:ind w:firstLine="680"/>
        <w:jc w:val="both"/>
      </w:pPr>
      <w:r w:rsidRPr="002D05DE">
        <w:t>3. Органы</w:t>
      </w:r>
      <w:r>
        <w:t xml:space="preserve"> управления</w:t>
      </w:r>
      <w:r w:rsidRPr="002D05DE">
        <w:t xml:space="preserve"> ТОС избира</w:t>
      </w:r>
      <w:r>
        <w:t>ются на собраниях</w:t>
      </w:r>
      <w:r w:rsidRPr="002D05DE">
        <w:t xml:space="preserve"> граждан. Структура и порядок формирования органов ТОС определяется Уставом ТОС.</w:t>
      </w:r>
    </w:p>
    <w:p w:rsidR="008C7D0F" w:rsidRPr="002D05DE" w:rsidRDefault="008C7D0F" w:rsidP="008C7D0F">
      <w:pPr>
        <w:ind w:firstLine="709"/>
        <w:jc w:val="both"/>
        <w:rPr>
          <w:color w:val="FF0000"/>
        </w:rPr>
      </w:pPr>
    </w:p>
    <w:p w:rsidR="008C7D0F" w:rsidRPr="002D05DE" w:rsidRDefault="008C7D0F" w:rsidP="008C7D0F">
      <w:pPr>
        <w:pStyle w:val="3"/>
        <w:spacing w:before="0" w:after="0"/>
        <w:jc w:val="center"/>
      </w:pPr>
      <w:r>
        <w:rPr>
          <w:rFonts w:ascii="Times New Roman" w:hAnsi="Times New Roman"/>
          <w:sz w:val="24"/>
          <w:szCs w:val="24"/>
        </w:rPr>
        <w:lastRenderedPageBreak/>
        <w:t>Статья 5</w:t>
      </w:r>
      <w:r w:rsidRPr="002D05DE">
        <w:rPr>
          <w:rFonts w:ascii="Times New Roman" w:hAnsi="Times New Roman"/>
          <w:sz w:val="24"/>
          <w:szCs w:val="24"/>
        </w:rPr>
        <w:t>. Территория ТОС</w:t>
      </w:r>
    </w:p>
    <w:p w:rsidR="008C7D0F" w:rsidRPr="002D05DE" w:rsidRDefault="008C7D0F" w:rsidP="005D4ED9">
      <w:pPr>
        <w:ind w:firstLine="680"/>
        <w:jc w:val="both"/>
        <w:rPr>
          <w:color w:val="FF0000"/>
        </w:rPr>
      </w:pPr>
      <w:bookmarkStart w:id="6" w:name="P001F"/>
      <w:bookmarkEnd w:id="6"/>
      <w:r>
        <w:t xml:space="preserve">1. ТОС может осуществляться в пределах следующих территорий проживания граждан: </w:t>
      </w:r>
      <w:r w:rsidRPr="002D05DE">
        <w:t xml:space="preserve">подъезд многоквартирного жилого дома, многоквартирный жилой дом, группа жилых домов, жилой микрорайон, </w:t>
      </w:r>
      <w:r>
        <w:t xml:space="preserve">сельский населенный пункт, </w:t>
      </w:r>
      <w:r w:rsidRPr="002D05DE">
        <w:t>иные территории проживания граждан</w:t>
      </w:r>
      <w:r w:rsidR="001052AE">
        <w:t xml:space="preserve"> в границах Новоржевского</w:t>
      </w:r>
      <w:r>
        <w:t xml:space="preserve"> муниципального округа. </w:t>
      </w:r>
      <w:bookmarkStart w:id="7" w:name="P0020"/>
      <w:bookmarkEnd w:id="7"/>
    </w:p>
    <w:p w:rsidR="008C7D0F" w:rsidRDefault="008C7D0F" w:rsidP="005D4ED9">
      <w:pPr>
        <w:pStyle w:val="a8"/>
        <w:tabs>
          <w:tab w:val="left" w:pos="567"/>
        </w:tabs>
        <w:spacing w:after="0"/>
        <w:ind w:firstLine="680"/>
        <w:jc w:val="both"/>
        <w:rPr>
          <w:lang w:val="ru-RU"/>
        </w:rPr>
      </w:pPr>
      <w:r>
        <w:rPr>
          <w:lang w:val="ru-RU"/>
        </w:rPr>
        <w:t xml:space="preserve">Границы территории, на которой осуществляется ТОС, устанавливаются Собранием депутатов </w:t>
      </w:r>
      <w:r w:rsidR="001052AE">
        <w:rPr>
          <w:lang w:val="ru-RU"/>
        </w:rPr>
        <w:t>Новоржевского</w:t>
      </w:r>
      <w:r>
        <w:rPr>
          <w:lang w:val="ru-RU"/>
        </w:rPr>
        <w:t xml:space="preserve"> муниципального округа по предложению населения, проживающего на указанной территории.</w:t>
      </w:r>
    </w:p>
    <w:p w:rsidR="008C7D0F" w:rsidRDefault="008C7D0F" w:rsidP="005D4ED9">
      <w:pPr>
        <w:pStyle w:val="a8"/>
        <w:tabs>
          <w:tab w:val="left" w:pos="567"/>
        </w:tabs>
        <w:spacing w:after="0"/>
        <w:ind w:firstLine="680"/>
        <w:jc w:val="both"/>
        <w:rPr>
          <w:lang w:val="ru-RU"/>
        </w:rPr>
      </w:pPr>
      <w:bookmarkStart w:id="8" w:name="P0021"/>
      <w:bookmarkEnd w:id="8"/>
      <w:r>
        <w:rPr>
          <w:lang w:val="ru-RU"/>
        </w:rPr>
        <w:t xml:space="preserve">Территория ТОС должна полностью входить в состав </w:t>
      </w:r>
      <w:r w:rsidR="001052AE">
        <w:rPr>
          <w:lang w:val="ru-RU"/>
        </w:rPr>
        <w:t>Новоржевс</w:t>
      </w:r>
      <w:r w:rsidR="00733D0D">
        <w:rPr>
          <w:lang w:val="ru-RU"/>
        </w:rPr>
        <w:t>к</w:t>
      </w:r>
      <w:r w:rsidR="001052AE">
        <w:rPr>
          <w:lang w:val="ru-RU"/>
        </w:rPr>
        <w:t xml:space="preserve">ого </w:t>
      </w:r>
      <w:r>
        <w:rPr>
          <w:lang w:val="ru-RU"/>
        </w:rPr>
        <w:t>муниципального округа.</w:t>
      </w:r>
    </w:p>
    <w:p w:rsidR="008C7D0F" w:rsidRDefault="008C7D0F" w:rsidP="005D4ED9">
      <w:pPr>
        <w:pStyle w:val="a8"/>
        <w:spacing w:after="0"/>
        <w:ind w:firstLine="680"/>
        <w:jc w:val="both"/>
        <w:rPr>
          <w:lang w:val="ru-RU"/>
        </w:rPr>
      </w:pPr>
      <w:bookmarkStart w:id="9" w:name="P0022"/>
      <w:bookmarkEnd w:id="9"/>
      <w:r>
        <w:rPr>
          <w:lang w:val="ru-RU"/>
        </w:rPr>
        <w:t>2. Территории, закрепленные в установленном порядке за учреждениями, предприятиями и организациями, не входят в состав территории, на которой осуществляется ТОС.</w:t>
      </w:r>
    </w:p>
    <w:p w:rsidR="008C7D0F" w:rsidRDefault="008C7D0F" w:rsidP="008C7D0F">
      <w:pPr>
        <w:pStyle w:val="a8"/>
        <w:spacing w:after="0"/>
        <w:jc w:val="both"/>
        <w:rPr>
          <w:lang w:val="ru-RU"/>
        </w:rPr>
      </w:pPr>
    </w:p>
    <w:p w:rsidR="008C7D0F" w:rsidRPr="00CB64EA" w:rsidRDefault="008C7D0F" w:rsidP="008C7D0F">
      <w:pPr>
        <w:pStyle w:val="3"/>
        <w:spacing w:before="0" w:after="0"/>
        <w:jc w:val="center"/>
        <w:rPr>
          <w:rFonts w:ascii="Times New Roman" w:hAnsi="Times New Roman"/>
        </w:rPr>
      </w:pPr>
      <w:r w:rsidRPr="00CB64EA">
        <w:rPr>
          <w:rFonts w:ascii="Times New Roman" w:hAnsi="Times New Roman"/>
          <w:sz w:val="24"/>
          <w:szCs w:val="24"/>
        </w:rPr>
        <w:t>Статья 6. Границы ТОС</w:t>
      </w:r>
    </w:p>
    <w:p w:rsidR="008C7D0F" w:rsidRDefault="008C7D0F" w:rsidP="005D4ED9">
      <w:pPr>
        <w:pStyle w:val="a8"/>
        <w:tabs>
          <w:tab w:val="left" w:pos="567"/>
        </w:tabs>
        <w:spacing w:after="0"/>
        <w:ind w:firstLine="680"/>
        <w:jc w:val="both"/>
        <w:rPr>
          <w:lang w:val="ru-RU"/>
        </w:rPr>
      </w:pPr>
      <w:bookmarkStart w:id="10" w:name="P0025"/>
      <w:bookmarkEnd w:id="10"/>
      <w:r>
        <w:rPr>
          <w:lang w:val="ru-RU"/>
        </w:rPr>
        <w:t xml:space="preserve">1. Границы территории ТОС не могут выходить за пределы населенного пункта, расположенного в </w:t>
      </w:r>
      <w:proofErr w:type="spellStart"/>
      <w:r w:rsidR="0088126E">
        <w:rPr>
          <w:lang w:val="ru-RU"/>
        </w:rPr>
        <w:t>Новоржевском</w:t>
      </w:r>
      <w:proofErr w:type="spellEnd"/>
      <w:r>
        <w:rPr>
          <w:lang w:val="ru-RU"/>
        </w:rPr>
        <w:t xml:space="preserve"> муниципальном округе.</w:t>
      </w:r>
    </w:p>
    <w:p w:rsidR="008C7D0F" w:rsidRDefault="008C7D0F" w:rsidP="005D4ED9">
      <w:pPr>
        <w:pStyle w:val="a8"/>
        <w:tabs>
          <w:tab w:val="left" w:pos="567"/>
        </w:tabs>
        <w:spacing w:after="0"/>
        <w:ind w:firstLine="680"/>
        <w:jc w:val="both"/>
        <w:rPr>
          <w:lang w:val="ru-RU"/>
        </w:rPr>
      </w:pPr>
      <w:bookmarkStart w:id="11" w:name="P0026"/>
      <w:bookmarkEnd w:id="11"/>
      <w:r>
        <w:rPr>
          <w:lang w:val="ru-RU"/>
        </w:rPr>
        <w:t>Границы территории ТОС устанавливаются с учетом неразрывности (целостности) ТОС.</w:t>
      </w:r>
    </w:p>
    <w:p w:rsidR="008C7D0F" w:rsidRDefault="008C7D0F" w:rsidP="005D4ED9">
      <w:pPr>
        <w:pStyle w:val="a8"/>
        <w:spacing w:after="0"/>
        <w:ind w:firstLine="680"/>
        <w:jc w:val="both"/>
        <w:rPr>
          <w:lang w:val="ru-RU"/>
        </w:rPr>
      </w:pPr>
      <w:bookmarkStart w:id="12" w:name="P0027"/>
      <w:bookmarkEnd w:id="12"/>
      <w:r>
        <w:rPr>
          <w:lang w:val="ru-RU"/>
        </w:rPr>
        <w:t>Инициаторы организации ТОС обращаются в Соб</w:t>
      </w:r>
      <w:r w:rsidR="0088126E">
        <w:rPr>
          <w:lang w:val="ru-RU"/>
        </w:rPr>
        <w:t>рание депутатов Новоржевского</w:t>
      </w:r>
      <w:r>
        <w:rPr>
          <w:lang w:val="ru-RU"/>
        </w:rPr>
        <w:t xml:space="preserve"> муниципального округа с предложением об установлении границ ТОС</w:t>
      </w:r>
      <w:bookmarkStart w:id="13" w:name="P0028"/>
      <w:bookmarkEnd w:id="13"/>
      <w:r>
        <w:rPr>
          <w:lang w:val="ru-RU"/>
        </w:rPr>
        <w:t xml:space="preserve"> и прикладывают протокол собрания граждан об организации ТОС.</w:t>
      </w:r>
    </w:p>
    <w:p w:rsidR="008C7D0F" w:rsidRDefault="008C7D0F" w:rsidP="005D4ED9">
      <w:pPr>
        <w:pStyle w:val="a8"/>
        <w:tabs>
          <w:tab w:val="left" w:pos="567"/>
        </w:tabs>
        <w:spacing w:after="0"/>
        <w:ind w:firstLine="680"/>
        <w:jc w:val="both"/>
        <w:rPr>
          <w:lang w:val="ru-RU"/>
        </w:rPr>
      </w:pPr>
      <w:bookmarkStart w:id="14" w:name="P002C"/>
      <w:bookmarkStart w:id="15" w:name="P002A"/>
      <w:bookmarkEnd w:id="14"/>
      <w:bookmarkEnd w:id="15"/>
      <w:r>
        <w:rPr>
          <w:lang w:val="ru-RU"/>
        </w:rPr>
        <w:t xml:space="preserve">2. Собрание депутатов </w:t>
      </w:r>
      <w:r w:rsidR="0088126E">
        <w:rPr>
          <w:lang w:val="ru-RU"/>
        </w:rPr>
        <w:t>Новоржевского</w:t>
      </w:r>
      <w:r>
        <w:rPr>
          <w:lang w:val="ru-RU"/>
        </w:rPr>
        <w:t xml:space="preserve"> муниципального округа рассматривает поступившее предложение и принимает решение об установлении границ ТОС</w:t>
      </w:r>
      <w:bookmarkStart w:id="16" w:name="P002D"/>
      <w:bookmarkStart w:id="17" w:name="P002E"/>
      <w:bookmarkEnd w:id="16"/>
      <w:bookmarkEnd w:id="17"/>
      <w:r>
        <w:rPr>
          <w:lang w:val="ru-RU"/>
        </w:rPr>
        <w:t xml:space="preserve"> или отказе в установлении границ ТОС. Принятое решение направляется в орган управления ТОС, границы которого устанавливаются.</w:t>
      </w:r>
    </w:p>
    <w:p w:rsidR="008C7D0F" w:rsidRDefault="008C7D0F" w:rsidP="008C7D0F">
      <w:pPr>
        <w:pStyle w:val="a8"/>
        <w:tabs>
          <w:tab w:val="left" w:pos="567"/>
        </w:tabs>
        <w:spacing w:after="0"/>
        <w:jc w:val="both"/>
        <w:rPr>
          <w:lang w:val="ru-RU"/>
        </w:rPr>
      </w:pPr>
    </w:p>
    <w:p w:rsidR="008C7D0F" w:rsidRPr="00DE74FD" w:rsidRDefault="008C7D0F" w:rsidP="008C7D0F">
      <w:pPr>
        <w:pStyle w:val="3"/>
        <w:spacing w:before="0" w:after="0"/>
        <w:jc w:val="center"/>
      </w:pPr>
      <w:r w:rsidRPr="00DE74FD">
        <w:rPr>
          <w:rFonts w:ascii="Times New Roman" w:hAnsi="Times New Roman"/>
          <w:sz w:val="24"/>
          <w:szCs w:val="24"/>
        </w:rPr>
        <w:t>Статья 7. Полномочия ТОС</w:t>
      </w:r>
    </w:p>
    <w:p w:rsidR="008C7D0F" w:rsidRPr="00DE74FD" w:rsidRDefault="005D4ED9" w:rsidP="005D4ED9">
      <w:pPr>
        <w:ind w:firstLine="680"/>
        <w:jc w:val="both"/>
      </w:pPr>
      <w:bookmarkStart w:id="18" w:name="P0044"/>
      <w:bookmarkStart w:id="19" w:name="P0045"/>
      <w:bookmarkEnd w:id="18"/>
      <w:bookmarkEnd w:id="19"/>
      <w:r>
        <w:t>1. Полномочия ТОС определяются:</w:t>
      </w:r>
    </w:p>
    <w:p w:rsidR="008C7D0F" w:rsidRDefault="008C7D0F" w:rsidP="005D4ED9">
      <w:pPr>
        <w:ind w:firstLine="680"/>
        <w:jc w:val="both"/>
      </w:pPr>
      <w:r>
        <w:t xml:space="preserve">1) </w:t>
      </w:r>
      <w:r w:rsidRPr="00DE74FD">
        <w:t>Уставом ТОС, составленным в соответствии с настоящим Положением и прин</w:t>
      </w:r>
      <w:r>
        <w:t xml:space="preserve">ятым собранием </w:t>
      </w:r>
      <w:r w:rsidRPr="00DE74FD">
        <w:t>участников ТОС;</w:t>
      </w:r>
    </w:p>
    <w:p w:rsidR="008C7D0F" w:rsidRDefault="008C7D0F" w:rsidP="005D4ED9">
      <w:pPr>
        <w:ind w:firstLine="680"/>
        <w:jc w:val="both"/>
      </w:pPr>
      <w:r>
        <w:t>2) Д</w:t>
      </w:r>
      <w:r w:rsidRPr="00DE74FD">
        <w:t>оговорами</w:t>
      </w:r>
      <w:r>
        <w:t xml:space="preserve"> (соглашениями) межд</w:t>
      </w:r>
      <w:r w:rsidR="0088126E">
        <w:t>у Администрации Новоржевского</w:t>
      </w:r>
      <w:r>
        <w:t xml:space="preserve"> муниципального округа</w:t>
      </w:r>
      <w:r w:rsidRPr="00DE74FD">
        <w:t xml:space="preserve"> и органом</w:t>
      </w:r>
      <w:r>
        <w:t xml:space="preserve"> управления</w:t>
      </w:r>
      <w:r w:rsidRPr="00DE74FD">
        <w:t xml:space="preserve"> ТОС о передаче территориальному общественному самоуправлению отдельных полномочий органов местного самоуправления с использованием средств местного бюджета, необходимых для их выполнения. Порядок составления, заключения, исполнения и контроля исполнения договора о передаче органам ТОС отдельных полномочий органов местного самоуправления, порядок выделения и использования средств бюджета </w:t>
      </w:r>
      <w:r w:rsidR="0088126E">
        <w:t>Новоржевского</w:t>
      </w:r>
      <w:r>
        <w:t xml:space="preserve"> муниципального округа Псковской области </w:t>
      </w:r>
      <w:r w:rsidRPr="00DE74FD">
        <w:t>для реализации соответствующих договоров определяются решение</w:t>
      </w:r>
      <w:r>
        <w:t xml:space="preserve">м Собрания депутатов </w:t>
      </w:r>
      <w:r w:rsidR="0088126E">
        <w:t>Новоржевского</w:t>
      </w:r>
      <w:r>
        <w:t xml:space="preserve"> муниципального округа.</w:t>
      </w:r>
    </w:p>
    <w:p w:rsidR="008C7D0F" w:rsidRDefault="008C7D0F" w:rsidP="005D4ED9">
      <w:pPr>
        <w:pStyle w:val="a8"/>
        <w:tabs>
          <w:tab w:val="left" w:pos="567"/>
        </w:tabs>
        <w:spacing w:after="0"/>
        <w:ind w:firstLine="680"/>
        <w:jc w:val="both"/>
        <w:rPr>
          <w:lang w:val="ru-RU"/>
        </w:rPr>
      </w:pPr>
      <w:r>
        <w:rPr>
          <w:lang w:val="ru-RU"/>
        </w:rPr>
        <w:t>2. К исключительным полномочиям собрания граждан, осуществляющих ТОС, относятся:</w:t>
      </w:r>
    </w:p>
    <w:p w:rsidR="008C7D0F" w:rsidRDefault="008C7D0F" w:rsidP="005D4ED9">
      <w:pPr>
        <w:pStyle w:val="a8"/>
        <w:spacing w:after="0"/>
        <w:ind w:firstLine="680"/>
        <w:jc w:val="both"/>
        <w:rPr>
          <w:lang w:val="ru-RU"/>
        </w:rPr>
      </w:pPr>
      <w:bookmarkStart w:id="20" w:name="P0046"/>
      <w:bookmarkEnd w:id="20"/>
      <w:r>
        <w:rPr>
          <w:lang w:val="ru-RU"/>
        </w:rPr>
        <w:t>1) установление структуры органов ТОС;</w:t>
      </w:r>
    </w:p>
    <w:p w:rsidR="008C7D0F" w:rsidRDefault="008C7D0F" w:rsidP="005D4ED9">
      <w:pPr>
        <w:pStyle w:val="a8"/>
        <w:spacing w:after="0"/>
        <w:ind w:firstLine="680"/>
        <w:jc w:val="both"/>
        <w:rPr>
          <w:lang w:val="ru-RU"/>
        </w:rPr>
      </w:pPr>
      <w:bookmarkStart w:id="21" w:name="P0047"/>
      <w:bookmarkEnd w:id="21"/>
      <w:r>
        <w:rPr>
          <w:lang w:val="ru-RU"/>
        </w:rPr>
        <w:t>2) принятие Устава ТОС, внесение в него изменений и дополнений;</w:t>
      </w:r>
    </w:p>
    <w:p w:rsidR="008C7D0F" w:rsidRDefault="008C7D0F" w:rsidP="005D4ED9">
      <w:pPr>
        <w:pStyle w:val="a8"/>
        <w:spacing w:after="0"/>
        <w:ind w:firstLine="680"/>
        <w:jc w:val="both"/>
        <w:rPr>
          <w:lang w:val="ru-RU"/>
        </w:rPr>
      </w:pPr>
      <w:bookmarkStart w:id="22" w:name="P0048"/>
      <w:bookmarkEnd w:id="22"/>
      <w:r>
        <w:rPr>
          <w:lang w:val="ru-RU"/>
        </w:rPr>
        <w:t>3) избрание органов ТОС;</w:t>
      </w:r>
    </w:p>
    <w:p w:rsidR="008C7D0F" w:rsidRDefault="008C7D0F" w:rsidP="005D4ED9">
      <w:pPr>
        <w:pStyle w:val="a8"/>
        <w:spacing w:after="0"/>
        <w:ind w:firstLine="680"/>
        <w:jc w:val="both"/>
        <w:rPr>
          <w:lang w:val="ru-RU"/>
        </w:rPr>
      </w:pPr>
      <w:bookmarkStart w:id="23" w:name="P0049"/>
      <w:bookmarkEnd w:id="23"/>
      <w:r>
        <w:rPr>
          <w:lang w:val="ru-RU"/>
        </w:rPr>
        <w:t>4) определение основных направлений деятельности ТОС;</w:t>
      </w:r>
    </w:p>
    <w:p w:rsidR="008C7D0F" w:rsidRDefault="008C7D0F" w:rsidP="005D4ED9">
      <w:pPr>
        <w:pStyle w:val="a8"/>
        <w:spacing w:after="0"/>
        <w:ind w:firstLine="680"/>
        <w:jc w:val="both"/>
        <w:rPr>
          <w:lang w:val="ru-RU"/>
        </w:rPr>
      </w:pPr>
      <w:bookmarkStart w:id="24" w:name="P004A"/>
      <w:bookmarkEnd w:id="24"/>
      <w:r>
        <w:rPr>
          <w:lang w:val="ru-RU"/>
        </w:rPr>
        <w:t>5) утверждение сметы доходов и расходов ТОС и отчета об ее исполнении;</w:t>
      </w:r>
    </w:p>
    <w:p w:rsidR="008C7D0F" w:rsidRDefault="008C7D0F" w:rsidP="004117B2">
      <w:pPr>
        <w:pStyle w:val="a8"/>
        <w:spacing w:after="0"/>
        <w:ind w:firstLine="680"/>
        <w:jc w:val="both"/>
        <w:rPr>
          <w:lang w:val="ru-RU"/>
        </w:rPr>
      </w:pPr>
      <w:bookmarkStart w:id="25" w:name="P004B"/>
      <w:bookmarkEnd w:id="25"/>
      <w:r>
        <w:rPr>
          <w:lang w:val="ru-RU"/>
        </w:rPr>
        <w:t>6) рассмотрение и утверждение отчетов о деятельности органов ТОС.</w:t>
      </w:r>
    </w:p>
    <w:p w:rsidR="008C7D0F" w:rsidRDefault="008C7D0F" w:rsidP="005D4ED9">
      <w:pPr>
        <w:pStyle w:val="a8"/>
        <w:tabs>
          <w:tab w:val="left" w:pos="567"/>
        </w:tabs>
        <w:spacing w:after="0"/>
        <w:ind w:firstLine="680"/>
        <w:jc w:val="both"/>
        <w:rPr>
          <w:lang w:val="ru-RU"/>
        </w:rPr>
      </w:pPr>
      <w:bookmarkStart w:id="26" w:name="P004C"/>
      <w:bookmarkEnd w:id="26"/>
      <w:r>
        <w:rPr>
          <w:lang w:val="ru-RU"/>
        </w:rPr>
        <w:t>3.Органы ТОС:</w:t>
      </w:r>
      <w:bookmarkStart w:id="27" w:name="P004D"/>
      <w:bookmarkEnd w:id="27"/>
    </w:p>
    <w:p w:rsidR="008C7D0F" w:rsidRDefault="008C7D0F" w:rsidP="005D4ED9">
      <w:pPr>
        <w:pStyle w:val="a8"/>
        <w:tabs>
          <w:tab w:val="left" w:pos="567"/>
        </w:tabs>
        <w:spacing w:after="0"/>
        <w:ind w:firstLine="680"/>
        <w:jc w:val="both"/>
        <w:rPr>
          <w:lang w:val="ru-RU"/>
        </w:rPr>
      </w:pPr>
      <w:r>
        <w:rPr>
          <w:lang w:val="ru-RU"/>
        </w:rPr>
        <w:t xml:space="preserve">1) представляют интересы населения, проживающего на соответствующей территории </w:t>
      </w:r>
      <w:r w:rsidR="001052AE" w:rsidRPr="001052AE">
        <w:rPr>
          <w:lang w:val="ru-RU"/>
        </w:rPr>
        <w:t>Новоржевского</w:t>
      </w:r>
      <w:r w:rsidR="001052AE">
        <w:rPr>
          <w:lang w:val="ru-RU"/>
        </w:rPr>
        <w:t xml:space="preserve"> </w:t>
      </w:r>
      <w:r>
        <w:rPr>
          <w:lang w:val="ru-RU"/>
        </w:rPr>
        <w:t>муниципального округа;</w:t>
      </w:r>
    </w:p>
    <w:p w:rsidR="008C7D0F" w:rsidRDefault="008C7D0F" w:rsidP="005D4ED9">
      <w:pPr>
        <w:pStyle w:val="a8"/>
        <w:spacing w:after="0"/>
        <w:ind w:firstLine="680"/>
        <w:jc w:val="both"/>
        <w:rPr>
          <w:lang w:val="ru-RU"/>
        </w:rPr>
      </w:pPr>
      <w:bookmarkStart w:id="28" w:name="P004E"/>
      <w:bookmarkEnd w:id="28"/>
      <w:r>
        <w:rPr>
          <w:lang w:val="ru-RU"/>
        </w:rPr>
        <w:t>2) обеспечивают исполнение решений, принятых на собраниях граждан;</w:t>
      </w:r>
    </w:p>
    <w:p w:rsidR="008C7D0F" w:rsidRDefault="008C7D0F" w:rsidP="005D4ED9">
      <w:pPr>
        <w:pStyle w:val="a8"/>
        <w:spacing w:after="0"/>
        <w:ind w:firstLine="680"/>
        <w:jc w:val="both"/>
        <w:rPr>
          <w:lang w:val="ru-RU"/>
        </w:rPr>
      </w:pPr>
      <w:bookmarkStart w:id="29" w:name="P004F"/>
      <w:bookmarkEnd w:id="29"/>
      <w:r>
        <w:rPr>
          <w:lang w:val="ru-RU"/>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w:t>
      </w:r>
      <w:bookmarkStart w:id="30" w:name="P0050"/>
      <w:bookmarkEnd w:id="30"/>
      <w:r>
        <w:rPr>
          <w:lang w:val="ru-RU"/>
        </w:rPr>
        <w:t>;</w:t>
      </w:r>
    </w:p>
    <w:p w:rsidR="005D4ED9" w:rsidRDefault="008C7D0F" w:rsidP="005D4ED9">
      <w:pPr>
        <w:pStyle w:val="a8"/>
        <w:spacing w:after="0"/>
        <w:ind w:firstLine="680"/>
        <w:jc w:val="both"/>
        <w:rPr>
          <w:lang w:val="ru-RU"/>
        </w:rPr>
      </w:pPr>
      <w:r>
        <w:rPr>
          <w:lang w:val="ru-RU"/>
        </w:rPr>
        <w:t>4) вправе в установленном порядке вносить в органы местного</w:t>
      </w:r>
      <w:r w:rsidR="004C666E">
        <w:rPr>
          <w:lang w:val="ru-RU"/>
        </w:rPr>
        <w:t xml:space="preserve"> самоуправления Новоржевского</w:t>
      </w:r>
      <w:r>
        <w:rPr>
          <w:lang w:val="ru-RU"/>
        </w:rPr>
        <w:t xml:space="preserve"> муниципального округа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bookmarkStart w:id="31" w:name="P0051"/>
      <w:bookmarkEnd w:id="31"/>
    </w:p>
    <w:p w:rsidR="008C7D0F" w:rsidRDefault="008C7D0F" w:rsidP="005D4ED9">
      <w:pPr>
        <w:pStyle w:val="a8"/>
        <w:spacing w:after="0"/>
        <w:ind w:firstLine="680"/>
        <w:jc w:val="both"/>
        <w:rPr>
          <w:lang w:val="ru-RU"/>
        </w:rPr>
      </w:pPr>
      <w:r>
        <w:rPr>
          <w:lang w:val="ru-RU"/>
        </w:rPr>
        <w:t>4. В целях осуществления собственных инициатив по вопросам местного значения ТОС обладает следующими полномочиями:</w:t>
      </w:r>
    </w:p>
    <w:p w:rsidR="008C7D0F" w:rsidRPr="0044117B" w:rsidRDefault="008C7D0F" w:rsidP="005D4ED9">
      <w:pPr>
        <w:pStyle w:val="a8"/>
        <w:spacing w:after="0"/>
        <w:ind w:firstLine="680"/>
        <w:jc w:val="both"/>
        <w:rPr>
          <w:lang w:val="ru-RU"/>
        </w:rPr>
      </w:pPr>
      <w:bookmarkStart w:id="32" w:name="P0052"/>
      <w:bookmarkEnd w:id="32"/>
      <w:r w:rsidRPr="0044117B">
        <w:rPr>
          <w:lang w:val="ru-RU"/>
        </w:rPr>
        <w:t>1) защита прав и законных интересов жителей;</w:t>
      </w:r>
    </w:p>
    <w:p w:rsidR="008C7D0F" w:rsidRPr="0044117B" w:rsidRDefault="008C7D0F" w:rsidP="005D4ED9">
      <w:pPr>
        <w:pStyle w:val="a8"/>
        <w:spacing w:after="0"/>
        <w:ind w:firstLine="680"/>
        <w:jc w:val="both"/>
        <w:rPr>
          <w:lang w:val="ru-RU"/>
        </w:rPr>
      </w:pPr>
      <w:bookmarkStart w:id="33" w:name="P0053"/>
      <w:bookmarkEnd w:id="33"/>
      <w:r w:rsidRPr="0044117B">
        <w:rPr>
          <w:lang w:val="ru-RU"/>
        </w:rPr>
        <w:t>2) содействие в проведении акций милосердия и благотворительности органами местного са</w:t>
      </w:r>
      <w:r>
        <w:rPr>
          <w:lang w:val="ru-RU"/>
        </w:rPr>
        <w:t xml:space="preserve">моуправления </w:t>
      </w:r>
      <w:r w:rsidR="0088126E" w:rsidRPr="0088126E">
        <w:rPr>
          <w:lang w:val="ru-RU"/>
        </w:rPr>
        <w:t>Новоржевского</w:t>
      </w:r>
      <w:r>
        <w:rPr>
          <w:lang w:val="ru-RU"/>
        </w:rPr>
        <w:t xml:space="preserve"> муниципального округа</w:t>
      </w:r>
      <w:r w:rsidRPr="0044117B">
        <w:rPr>
          <w:lang w:val="ru-RU"/>
        </w:rPr>
        <w:t>, благотворительными фондами, гражданами и их объединениями, участие в распределении гуманитарной и иной помощи;</w:t>
      </w:r>
    </w:p>
    <w:p w:rsidR="008C7D0F" w:rsidRPr="0044117B" w:rsidRDefault="008C7D0F" w:rsidP="005D4ED9">
      <w:pPr>
        <w:pStyle w:val="a8"/>
        <w:spacing w:after="0"/>
        <w:ind w:firstLine="680"/>
        <w:jc w:val="both"/>
        <w:rPr>
          <w:lang w:val="ru-RU"/>
        </w:rPr>
      </w:pPr>
      <w:bookmarkStart w:id="34" w:name="P0054"/>
      <w:bookmarkEnd w:id="34"/>
      <w:r w:rsidRPr="0044117B">
        <w:rPr>
          <w:lang w:val="ru-RU"/>
        </w:rPr>
        <w:t>3) в установленном законом порядке оказание содействия правоохранительным органам в поддержании общественного порядка на территории ТОС;</w:t>
      </w:r>
    </w:p>
    <w:p w:rsidR="008C7D0F" w:rsidRPr="0044117B" w:rsidRDefault="008C7D0F" w:rsidP="005D4ED9">
      <w:pPr>
        <w:ind w:firstLine="680"/>
        <w:jc w:val="both"/>
      </w:pPr>
      <w:bookmarkStart w:id="35" w:name="P0055"/>
      <w:bookmarkEnd w:id="35"/>
      <w:r w:rsidRPr="0044117B">
        <w:t xml:space="preserve">4) работа с детьми и подростками, в том числе содействие в организации отдыха детей в каникулярное время; содействие организации детских клубов, кружков, спортивных секций на территории ТОС; </w:t>
      </w:r>
    </w:p>
    <w:p w:rsidR="008C7D0F" w:rsidRPr="0044117B" w:rsidRDefault="008C7D0F" w:rsidP="005D4ED9">
      <w:pPr>
        <w:ind w:firstLine="680"/>
        <w:jc w:val="both"/>
      </w:pPr>
      <w:r w:rsidRPr="0044117B">
        <w:t xml:space="preserve">5) внесение предложений в органы местного самоуправления </w:t>
      </w:r>
      <w:r w:rsidR="0088126E">
        <w:t>Новоржевского</w:t>
      </w:r>
      <w:r w:rsidRPr="0044117B">
        <w:t xml:space="preserve"> муниципального округа по вопросам, затрагивающим интересы граждан (в том числе по использованию земельных участков на территории ТОС под детские и оздоровительные площадки, скверы, площадки для выгула собак, а также для других общественно-полезных целей);</w:t>
      </w:r>
    </w:p>
    <w:p w:rsidR="008C7D0F" w:rsidRPr="0044117B" w:rsidRDefault="008C7D0F" w:rsidP="005D4ED9">
      <w:pPr>
        <w:pStyle w:val="a8"/>
        <w:spacing w:after="0"/>
        <w:ind w:firstLine="680"/>
        <w:jc w:val="both"/>
        <w:rPr>
          <w:lang w:val="ru-RU"/>
        </w:rPr>
      </w:pPr>
      <w:bookmarkStart w:id="36" w:name="P0056"/>
      <w:bookmarkEnd w:id="36"/>
      <w:r>
        <w:rPr>
          <w:lang w:val="ru-RU"/>
        </w:rPr>
        <w:t>6</w:t>
      </w:r>
      <w:r w:rsidRPr="0044117B">
        <w:rPr>
          <w:lang w:val="ru-RU"/>
        </w:rPr>
        <w:t>) общественный контроль за санитарно-эпидемиологической обстановкой и пожарной безопасностью;</w:t>
      </w:r>
    </w:p>
    <w:p w:rsidR="008C7D0F" w:rsidRPr="0044117B" w:rsidRDefault="008C7D0F" w:rsidP="005D4ED9">
      <w:pPr>
        <w:pStyle w:val="a8"/>
        <w:spacing w:after="0"/>
        <w:ind w:firstLine="680"/>
        <w:jc w:val="both"/>
        <w:rPr>
          <w:lang w:val="ru-RU"/>
        </w:rPr>
      </w:pPr>
      <w:bookmarkStart w:id="37" w:name="P0057"/>
      <w:bookmarkEnd w:id="37"/>
      <w:r>
        <w:rPr>
          <w:lang w:val="ru-RU"/>
        </w:rPr>
        <w:t>7</w:t>
      </w:r>
      <w:r w:rsidRPr="0044117B">
        <w:rPr>
          <w:lang w:val="ru-RU"/>
        </w:rPr>
        <w:t>) участие в общественных мероприятиях по благоустройству территории, взаимодействие с организациями и предприятиями жилищно-коммунального хозяйства;</w:t>
      </w:r>
    </w:p>
    <w:p w:rsidR="008C7D0F" w:rsidRPr="0044117B" w:rsidRDefault="008C7D0F" w:rsidP="005D4ED9">
      <w:pPr>
        <w:ind w:firstLine="680"/>
        <w:jc w:val="both"/>
      </w:pPr>
      <w:r w:rsidRPr="0044117B">
        <w:t xml:space="preserve">8) информирование населения о решениях органов местного самоуправления </w:t>
      </w:r>
      <w:r w:rsidR="001052AE">
        <w:t>Новоржевского</w:t>
      </w:r>
      <w:r w:rsidRPr="0044117B">
        <w:t xml:space="preserve"> муниципального округа, принятых по предложению или при участии ТОС;</w:t>
      </w:r>
    </w:p>
    <w:p w:rsidR="008C7D0F" w:rsidRPr="0044117B" w:rsidRDefault="008C7D0F" w:rsidP="005D4ED9">
      <w:pPr>
        <w:ind w:firstLine="680"/>
        <w:jc w:val="both"/>
      </w:pPr>
      <w:r w:rsidRPr="0044117B">
        <w:t xml:space="preserve">9) оказание содействия народным дружинам; </w:t>
      </w:r>
    </w:p>
    <w:p w:rsidR="008C7D0F" w:rsidRDefault="008C7D0F" w:rsidP="004117B2">
      <w:pPr>
        <w:pStyle w:val="a8"/>
        <w:spacing w:after="0"/>
        <w:ind w:firstLine="680"/>
        <w:jc w:val="both"/>
        <w:rPr>
          <w:lang w:val="ru-RU"/>
        </w:rPr>
      </w:pPr>
      <w:bookmarkStart w:id="38" w:name="P0058"/>
      <w:bookmarkEnd w:id="38"/>
      <w:r>
        <w:rPr>
          <w:lang w:val="ru-RU"/>
        </w:rPr>
        <w:t>10) осуществление иных полномочий, предусмотренных законодательством.</w:t>
      </w:r>
    </w:p>
    <w:p w:rsidR="008C7D0F" w:rsidRPr="0044117B" w:rsidRDefault="008C7D0F" w:rsidP="005D4ED9">
      <w:pPr>
        <w:ind w:firstLine="680"/>
        <w:jc w:val="both"/>
      </w:pPr>
      <w:r w:rsidRPr="0044117B">
        <w:t xml:space="preserve">5. ТОС, зарегистрированное в соответствии с Уставом ТОС в качестве юридического лица, также имеет право </w:t>
      </w:r>
      <w:proofErr w:type="gramStart"/>
      <w:r w:rsidRPr="0044117B">
        <w:t>на</w:t>
      </w:r>
      <w:proofErr w:type="gramEnd"/>
      <w:r w:rsidRPr="0044117B">
        <w:t xml:space="preserve">: </w:t>
      </w:r>
    </w:p>
    <w:p w:rsidR="008C7D0F" w:rsidRPr="0044117B" w:rsidRDefault="008C7D0F" w:rsidP="005D4ED9">
      <w:pPr>
        <w:ind w:firstLine="680"/>
        <w:jc w:val="both"/>
      </w:pPr>
      <w:r w:rsidRPr="0044117B">
        <w:t>1) создание объектов коммунально-бытового назначения на территории ТОС в соответствии с действующим законодательством за счет собственных средств, добровольных взносов, пожертвований юридических и физических лиц;</w:t>
      </w:r>
    </w:p>
    <w:p w:rsidR="008C7D0F" w:rsidRPr="0044117B" w:rsidRDefault="008C7D0F" w:rsidP="005D4ED9">
      <w:pPr>
        <w:ind w:firstLine="680"/>
        <w:jc w:val="both"/>
      </w:pPr>
      <w:r w:rsidRPr="0044117B">
        <w:t>2) осуществление функций заказчика по строительным и ремонтным работам, производимым за счет собственных средств на объектах ТОС;</w:t>
      </w:r>
    </w:p>
    <w:p w:rsidR="008C7D0F" w:rsidRPr="0044117B" w:rsidRDefault="008C7D0F" w:rsidP="005D4ED9">
      <w:pPr>
        <w:ind w:firstLine="680"/>
        <w:jc w:val="both"/>
      </w:pPr>
      <w:r w:rsidRPr="0044117B">
        <w:t>3) определение в соответствии с Уставом ТОС штата и порядка оплаты труда работников органов ТОС;</w:t>
      </w:r>
    </w:p>
    <w:p w:rsidR="008C7D0F" w:rsidRPr="0044117B" w:rsidRDefault="008C7D0F" w:rsidP="005D4ED9">
      <w:pPr>
        <w:ind w:firstLine="680"/>
        <w:jc w:val="both"/>
      </w:pPr>
      <w:r w:rsidRPr="0044117B">
        <w:t>4) осуществление иных полномочий, не противоречащих действующему законодательству и служащих достижению уставных целей.</w:t>
      </w:r>
    </w:p>
    <w:p w:rsidR="00B073DB" w:rsidRDefault="00B073DB" w:rsidP="005D4ED9">
      <w:pPr>
        <w:pStyle w:val="a8"/>
        <w:spacing w:after="0"/>
        <w:ind w:firstLine="680"/>
        <w:rPr>
          <w:lang w:val="ru-RU"/>
        </w:rPr>
      </w:pPr>
      <w:bookmarkStart w:id="39" w:name="P002F"/>
      <w:bookmarkEnd w:id="39"/>
    </w:p>
    <w:p w:rsidR="008C7D0F" w:rsidRPr="0044117B" w:rsidRDefault="008C7D0F" w:rsidP="005D4ED9">
      <w:pPr>
        <w:pStyle w:val="a8"/>
        <w:spacing w:after="0"/>
        <w:jc w:val="center"/>
        <w:rPr>
          <w:b/>
          <w:sz w:val="28"/>
          <w:szCs w:val="28"/>
          <w:lang w:val="ru-RU"/>
        </w:rPr>
      </w:pPr>
      <w:r w:rsidRPr="0044117B">
        <w:rPr>
          <w:b/>
          <w:sz w:val="28"/>
          <w:szCs w:val="28"/>
          <w:lang w:val="ru-RU"/>
        </w:rPr>
        <w:t>Глава 2. СОЗДАНИЕ ТОС</w:t>
      </w:r>
    </w:p>
    <w:p w:rsidR="008C7D0F" w:rsidRDefault="008C7D0F" w:rsidP="008C7D0F">
      <w:pPr>
        <w:pStyle w:val="a8"/>
        <w:spacing w:after="0"/>
        <w:jc w:val="center"/>
        <w:rPr>
          <w:b/>
          <w:lang w:val="ru-RU"/>
        </w:rPr>
      </w:pPr>
    </w:p>
    <w:p w:rsidR="008C7D0F" w:rsidRPr="002A520D" w:rsidRDefault="008C7D0F" w:rsidP="002A520D">
      <w:pPr>
        <w:pStyle w:val="a8"/>
        <w:spacing w:after="0"/>
        <w:jc w:val="center"/>
        <w:rPr>
          <w:b/>
          <w:lang w:val="ru-RU"/>
        </w:rPr>
      </w:pPr>
      <w:r>
        <w:rPr>
          <w:b/>
          <w:lang w:val="ru-RU"/>
        </w:rPr>
        <w:t>Статья 8</w:t>
      </w:r>
      <w:r w:rsidRPr="00DE74FD">
        <w:rPr>
          <w:b/>
          <w:lang w:val="ru-RU"/>
        </w:rPr>
        <w:t xml:space="preserve">. </w:t>
      </w:r>
      <w:r>
        <w:rPr>
          <w:b/>
          <w:lang w:val="ru-RU"/>
        </w:rPr>
        <w:t>Порядок создания</w:t>
      </w:r>
      <w:r w:rsidRPr="00DE74FD">
        <w:rPr>
          <w:b/>
          <w:lang w:val="ru-RU"/>
        </w:rPr>
        <w:t xml:space="preserve"> ТОС</w:t>
      </w:r>
    </w:p>
    <w:p w:rsidR="008C7D0F" w:rsidRPr="000C753B" w:rsidRDefault="008C7D0F" w:rsidP="008C7D0F">
      <w:pPr>
        <w:ind w:firstLine="709"/>
        <w:jc w:val="both"/>
      </w:pPr>
      <w:r w:rsidRPr="000C753B">
        <w:t>1.</w:t>
      </w:r>
      <w:r w:rsidR="005D4ED9">
        <w:t xml:space="preserve"> Порядок создания ТОС включает:</w:t>
      </w:r>
    </w:p>
    <w:p w:rsidR="008C7D0F" w:rsidRPr="000C753B" w:rsidRDefault="008C7D0F" w:rsidP="008C7D0F">
      <w:pPr>
        <w:ind w:firstLine="709"/>
        <w:jc w:val="both"/>
      </w:pPr>
      <w:r w:rsidRPr="000C753B">
        <w:t>1) создание инициативной группы граждан по организации ТОС;</w:t>
      </w:r>
    </w:p>
    <w:p w:rsidR="008C7D0F" w:rsidRPr="000C753B" w:rsidRDefault="008C7D0F" w:rsidP="008C7D0F">
      <w:pPr>
        <w:ind w:firstLine="684"/>
        <w:jc w:val="both"/>
      </w:pPr>
      <w:r w:rsidRPr="000C753B">
        <w:t>2) организация и проведен</w:t>
      </w:r>
      <w:r w:rsidR="005D4ED9">
        <w:t>ие собрания по организации ТОС;</w:t>
      </w:r>
    </w:p>
    <w:p w:rsidR="008C7D0F" w:rsidRPr="000C753B" w:rsidRDefault="008C7D0F" w:rsidP="008C7D0F">
      <w:pPr>
        <w:ind w:firstLine="684"/>
        <w:jc w:val="both"/>
      </w:pPr>
      <w:r w:rsidRPr="000C753B">
        <w:lastRenderedPageBreak/>
        <w:t>3) оформление документов, п</w:t>
      </w:r>
      <w:r>
        <w:t xml:space="preserve">ринятых собранием </w:t>
      </w:r>
      <w:r w:rsidR="005D4ED9">
        <w:t>граждан по организации ТОС;</w:t>
      </w:r>
    </w:p>
    <w:p w:rsidR="008C7D0F" w:rsidRPr="000C753B" w:rsidRDefault="008C7D0F" w:rsidP="008C7D0F">
      <w:pPr>
        <w:ind w:firstLine="684"/>
        <w:jc w:val="both"/>
      </w:pPr>
      <w:r w:rsidRPr="000C753B">
        <w:t xml:space="preserve">4) согласование и установление решением Собрания депутатов </w:t>
      </w:r>
      <w:r w:rsidR="0088126E">
        <w:t>Новоржевского</w:t>
      </w:r>
      <w:r w:rsidR="0088126E" w:rsidRPr="000C753B">
        <w:t xml:space="preserve"> </w:t>
      </w:r>
      <w:r w:rsidRPr="000C753B">
        <w:t>муниципального округа границ ТОС по предложению населения, про</w:t>
      </w:r>
      <w:r w:rsidR="005D4ED9">
        <w:t>живающего на данной территории;</w:t>
      </w:r>
    </w:p>
    <w:p w:rsidR="008C7D0F" w:rsidRPr="000C753B" w:rsidRDefault="008C7D0F" w:rsidP="008C7D0F">
      <w:pPr>
        <w:ind w:firstLine="684"/>
        <w:jc w:val="both"/>
      </w:pPr>
      <w:r w:rsidRPr="000C753B">
        <w:t xml:space="preserve">5) регистрация Устава ТОС Администрацией </w:t>
      </w:r>
      <w:r w:rsidR="0088126E">
        <w:t>Новоржевского</w:t>
      </w:r>
      <w:r w:rsidRPr="000C753B">
        <w:t xml:space="preserve"> муниципального округа;</w:t>
      </w:r>
    </w:p>
    <w:p w:rsidR="008C7D0F" w:rsidRPr="000C753B" w:rsidRDefault="008C7D0F" w:rsidP="008C7D0F">
      <w:pPr>
        <w:ind w:firstLine="684"/>
        <w:jc w:val="both"/>
      </w:pPr>
      <w:r w:rsidRPr="000C753B">
        <w:t>6) государственная регистрация ТОС (органов управления ТОС) в качестве юридического лица -</w:t>
      </w:r>
      <w:r>
        <w:t xml:space="preserve"> по решению собрания </w:t>
      </w:r>
      <w:r w:rsidRPr="000C753B">
        <w:t>граждан в соответствии с Уставом ТОС.</w:t>
      </w:r>
    </w:p>
    <w:p w:rsidR="008C7D0F" w:rsidRPr="000C753B" w:rsidRDefault="008C7D0F" w:rsidP="008C7D0F">
      <w:pPr>
        <w:ind w:firstLine="709"/>
        <w:jc w:val="both"/>
      </w:pPr>
      <w:r w:rsidRPr="000C753B">
        <w:t xml:space="preserve">2. ТОС считается учрежденным с момента регистрации Устава ТОС Администрацией </w:t>
      </w:r>
      <w:r w:rsidR="0088126E">
        <w:t>Новоржевского</w:t>
      </w:r>
      <w:r w:rsidR="005D4ED9">
        <w:t xml:space="preserve"> муниципального округа.</w:t>
      </w:r>
    </w:p>
    <w:p w:rsidR="008C7D0F" w:rsidRDefault="008C7D0F" w:rsidP="008C7D0F">
      <w:pPr>
        <w:ind w:firstLine="709"/>
        <w:jc w:val="both"/>
        <w:rPr>
          <w:sz w:val="28"/>
          <w:szCs w:val="28"/>
        </w:rPr>
      </w:pPr>
    </w:p>
    <w:p w:rsidR="008C7D0F" w:rsidRPr="001E0D0F" w:rsidRDefault="008C7D0F" w:rsidP="008C7D0F">
      <w:pPr>
        <w:jc w:val="center"/>
        <w:rPr>
          <w:b/>
          <w:sz w:val="28"/>
          <w:szCs w:val="28"/>
        </w:rPr>
      </w:pPr>
      <w:r w:rsidRPr="00C94C19">
        <w:rPr>
          <w:b/>
        </w:rPr>
        <w:t>Статья 9. Определение территории для создания ТОС</w:t>
      </w:r>
    </w:p>
    <w:p w:rsidR="008C7D0F" w:rsidRPr="00C94C19" w:rsidRDefault="008C7D0F" w:rsidP="008C7D0F">
      <w:pPr>
        <w:ind w:firstLine="709"/>
        <w:jc w:val="both"/>
      </w:pPr>
      <w:r w:rsidRPr="00C94C19">
        <w:t>1. Создание ТОС осуществляется п</w:t>
      </w:r>
      <w:r>
        <w:t xml:space="preserve">о решению собрания </w:t>
      </w:r>
      <w:r w:rsidRPr="00C94C19">
        <w:t>граждан, проживающих на соответствующей территории. Иници</w:t>
      </w:r>
      <w:r>
        <w:t>аторами создания ТОС может выступать</w:t>
      </w:r>
      <w:r w:rsidRPr="00C94C19">
        <w:t xml:space="preserve"> инициативная группа граждан в количестве не менее пяти человек. </w:t>
      </w:r>
    </w:p>
    <w:p w:rsidR="008C7D0F" w:rsidRPr="00C94C19" w:rsidRDefault="008C7D0F" w:rsidP="008C7D0F">
      <w:pPr>
        <w:ind w:firstLine="709"/>
        <w:jc w:val="both"/>
      </w:pPr>
      <w:r w:rsidRPr="00C94C19">
        <w:t xml:space="preserve">2. Инициативная </w:t>
      </w:r>
      <w:r>
        <w:t>группа граждан письменно обращае</w:t>
      </w:r>
      <w:r w:rsidRPr="00C94C19">
        <w:t xml:space="preserve">тся в Собрание депутатов </w:t>
      </w:r>
      <w:r w:rsidR="0088126E">
        <w:t>Новоржевского</w:t>
      </w:r>
      <w:r w:rsidRPr="00C94C19">
        <w:t xml:space="preserve"> муниципального округа с предложением установить границы территории создаваемого ТОС. К заявлению прилагается описание границ территории, </w:t>
      </w:r>
      <w:proofErr w:type="gramStart"/>
      <w:r w:rsidRPr="00C94C19">
        <w:t>создаваемого</w:t>
      </w:r>
      <w:proofErr w:type="gramEnd"/>
      <w:r w:rsidRPr="00C94C19">
        <w:t xml:space="preserve"> ТОС.</w:t>
      </w:r>
    </w:p>
    <w:p w:rsidR="008C7D0F" w:rsidRPr="00C94C19" w:rsidRDefault="008C7D0F" w:rsidP="008C7D0F">
      <w:pPr>
        <w:ind w:firstLine="709"/>
        <w:jc w:val="both"/>
      </w:pPr>
      <w:r w:rsidRPr="00C94C19">
        <w:t xml:space="preserve">3. Собрание депутатов </w:t>
      </w:r>
      <w:r w:rsidR="0088126E">
        <w:t>Новоржевского</w:t>
      </w:r>
      <w:r>
        <w:t xml:space="preserve"> муниципального округа </w:t>
      </w:r>
      <w:r w:rsidRPr="00C94C19">
        <w:t xml:space="preserve">в </w:t>
      </w:r>
      <w:proofErr w:type="gramStart"/>
      <w:r w:rsidRPr="00C94C19">
        <w:t>срок</w:t>
      </w:r>
      <w:r>
        <w:t>,</w:t>
      </w:r>
      <w:r w:rsidRPr="00C94C19">
        <w:t xml:space="preserve"> не превышающий 30 календарных дней принимает</w:t>
      </w:r>
      <w:proofErr w:type="gramEnd"/>
      <w:r w:rsidRPr="00C94C19">
        <w:t xml:space="preserve"> решение об установлении границ территории создаваемого ТОС в соответствии с предложением инициативной группы либо в ином обоснованном и согласованном с инициаторами создания ТОС варианте, и доводит в письменном виде принятое решен</w:t>
      </w:r>
      <w:r w:rsidR="005D4ED9">
        <w:t>ие до инициаторов создания ТОС.</w:t>
      </w:r>
    </w:p>
    <w:p w:rsidR="008C7D0F" w:rsidRPr="00C94C19" w:rsidRDefault="008C7D0F" w:rsidP="008C7D0F">
      <w:pPr>
        <w:ind w:firstLine="709"/>
        <w:jc w:val="both"/>
      </w:pPr>
      <w:r w:rsidRPr="00C94C19">
        <w:t xml:space="preserve">4. После принятия Собранием депутатов </w:t>
      </w:r>
      <w:r w:rsidR="0088126E">
        <w:t>Новоржевского</w:t>
      </w:r>
      <w:r w:rsidRPr="00C94C19">
        <w:t xml:space="preserve"> муниципального округа </w:t>
      </w:r>
      <w:proofErr w:type="gramStart"/>
      <w:r w:rsidRPr="00C94C19">
        <w:t>решения</w:t>
      </w:r>
      <w:proofErr w:type="gramEnd"/>
      <w:r w:rsidRPr="00C94C19">
        <w:t xml:space="preserve"> об установлении границ создаваемого ТОС, инициативная группа граждан вправе приступить к организации проведения учред</w:t>
      </w:r>
      <w:r>
        <w:t>ительного собрания</w:t>
      </w:r>
      <w:r w:rsidR="005D4ED9">
        <w:t xml:space="preserve"> граждан по созданию ТОС.</w:t>
      </w:r>
    </w:p>
    <w:p w:rsidR="008C7D0F" w:rsidRPr="001E0D0F" w:rsidRDefault="008C7D0F" w:rsidP="008C7D0F">
      <w:pPr>
        <w:jc w:val="both"/>
        <w:rPr>
          <w:sz w:val="28"/>
          <w:szCs w:val="28"/>
        </w:rPr>
      </w:pPr>
    </w:p>
    <w:p w:rsidR="008C7D0F" w:rsidRDefault="008C7D0F" w:rsidP="008C7D0F">
      <w:pPr>
        <w:jc w:val="center"/>
        <w:rPr>
          <w:b/>
        </w:rPr>
      </w:pPr>
      <w:r w:rsidRPr="00C94C19">
        <w:rPr>
          <w:b/>
        </w:rPr>
        <w:t>Статья 10. Порядок организации и проведения собрания</w:t>
      </w:r>
    </w:p>
    <w:p w:rsidR="008C7D0F" w:rsidRPr="00C94C19" w:rsidRDefault="008C7D0F" w:rsidP="008C7D0F">
      <w:pPr>
        <w:jc w:val="center"/>
        <w:rPr>
          <w:b/>
        </w:rPr>
      </w:pPr>
      <w:r w:rsidRPr="00C94C19">
        <w:rPr>
          <w:b/>
        </w:rPr>
        <w:t>граждан по организации ТОС</w:t>
      </w:r>
    </w:p>
    <w:p w:rsidR="008C7D0F" w:rsidRPr="001E0D0F" w:rsidRDefault="008C7D0F" w:rsidP="008C7D0F">
      <w:pPr>
        <w:jc w:val="center"/>
        <w:rPr>
          <w:b/>
          <w:sz w:val="28"/>
          <w:szCs w:val="28"/>
        </w:rPr>
      </w:pPr>
    </w:p>
    <w:p w:rsidR="008C7D0F" w:rsidRPr="000C753B" w:rsidRDefault="008C7D0F" w:rsidP="008C7D0F">
      <w:pPr>
        <w:ind w:firstLine="709"/>
        <w:jc w:val="both"/>
      </w:pPr>
      <w:r w:rsidRPr="000C753B">
        <w:t>1. Создание ТОС осуществляется на учре</w:t>
      </w:r>
      <w:r>
        <w:t xml:space="preserve">дительном собрании </w:t>
      </w:r>
      <w:r w:rsidRPr="000C753B">
        <w:t>граждан, постоянно или преимущественно проживающих на территории населенного пункта образуемого ТОС.</w:t>
      </w:r>
    </w:p>
    <w:p w:rsidR="008C7D0F" w:rsidRPr="000C753B" w:rsidRDefault="008C7D0F" w:rsidP="008C7D0F">
      <w:pPr>
        <w:ind w:firstLine="709"/>
        <w:jc w:val="both"/>
      </w:pPr>
      <w:r w:rsidRPr="000C753B">
        <w:t>2. Организацию учред</w:t>
      </w:r>
      <w:r>
        <w:t>ительного собрания</w:t>
      </w:r>
      <w:r w:rsidRPr="000C753B">
        <w:t xml:space="preserve"> осуществляет инициативная группа граждан численностью не менее трех человек, постоянно или преимущественно проживающих</w:t>
      </w:r>
      <w:r w:rsidR="005D4ED9">
        <w:t xml:space="preserve"> на соответствующей территории.</w:t>
      </w:r>
    </w:p>
    <w:p w:rsidR="008C7D0F" w:rsidRPr="000C753B" w:rsidRDefault="008C7D0F" w:rsidP="008C7D0F">
      <w:pPr>
        <w:ind w:firstLine="709"/>
        <w:jc w:val="both"/>
      </w:pPr>
      <w:r>
        <w:t>3</w:t>
      </w:r>
      <w:r w:rsidRPr="000C753B">
        <w:t>. Организаторы учре</w:t>
      </w:r>
      <w:r>
        <w:t>дительного собрания</w:t>
      </w:r>
      <w:r w:rsidR="005D4ED9">
        <w:t>:</w:t>
      </w:r>
    </w:p>
    <w:p w:rsidR="008C7D0F" w:rsidRPr="000C753B" w:rsidRDefault="008C7D0F" w:rsidP="008C7D0F">
      <w:pPr>
        <w:ind w:firstLine="741"/>
        <w:jc w:val="both"/>
      </w:pPr>
      <w:r w:rsidRPr="000C753B">
        <w:t>- составляют порядок организации и проведения учред</w:t>
      </w:r>
      <w:r>
        <w:t>ительного собрания</w:t>
      </w:r>
      <w:r w:rsidR="005D4ED9">
        <w:t>;</w:t>
      </w:r>
    </w:p>
    <w:p w:rsidR="008C7D0F" w:rsidRPr="000C753B" w:rsidRDefault="008C7D0F" w:rsidP="008C7D0F">
      <w:pPr>
        <w:ind w:firstLine="741"/>
        <w:jc w:val="both"/>
      </w:pPr>
      <w:r w:rsidRPr="000C753B">
        <w:t>- не менее чем за две недели до проведения учред</w:t>
      </w:r>
      <w:r>
        <w:t>ительного собрания</w:t>
      </w:r>
      <w:r w:rsidRPr="000C753B">
        <w:t xml:space="preserve"> извещают граждан о дате, месте и времени проведения учред</w:t>
      </w:r>
      <w:r>
        <w:t>ительного собрания</w:t>
      </w:r>
      <w:r w:rsidR="005D4ED9">
        <w:t>;</w:t>
      </w:r>
    </w:p>
    <w:p w:rsidR="008C7D0F" w:rsidRPr="000C753B" w:rsidRDefault="008C7D0F" w:rsidP="008C7D0F">
      <w:pPr>
        <w:ind w:firstLine="741"/>
        <w:jc w:val="both"/>
      </w:pPr>
      <w:r w:rsidRPr="000C753B">
        <w:t>- организуют пригл</w:t>
      </w:r>
      <w:r>
        <w:t xml:space="preserve">ашение на собрание </w:t>
      </w:r>
      <w:r w:rsidRPr="000C753B">
        <w:t>граждан</w:t>
      </w:r>
      <w:r>
        <w:t>,</w:t>
      </w:r>
      <w:r w:rsidRPr="000C753B">
        <w:t xml:space="preserve"> представителей органов местного самоуправления, др</w:t>
      </w:r>
      <w:r w:rsidR="005D4ED9">
        <w:t>угих заинтересованных лиц;</w:t>
      </w:r>
    </w:p>
    <w:p w:rsidR="008C7D0F" w:rsidRPr="000C753B" w:rsidRDefault="008C7D0F" w:rsidP="008C7D0F">
      <w:pPr>
        <w:ind w:firstLine="741"/>
        <w:jc w:val="both"/>
      </w:pPr>
      <w:r>
        <w:t>- готовят</w:t>
      </w:r>
      <w:r w:rsidRPr="000C753B">
        <w:t xml:space="preserve"> проект повестки учреди</w:t>
      </w:r>
      <w:r>
        <w:t xml:space="preserve">тельного собрания </w:t>
      </w:r>
      <w:r w:rsidR="005D4ED9">
        <w:t>граждан;</w:t>
      </w:r>
    </w:p>
    <w:p w:rsidR="008C7D0F" w:rsidRPr="000C753B" w:rsidRDefault="008C7D0F" w:rsidP="008C7D0F">
      <w:pPr>
        <w:ind w:firstLine="741"/>
        <w:jc w:val="both"/>
      </w:pPr>
      <w:r>
        <w:t>- готовят проект У</w:t>
      </w:r>
      <w:r w:rsidRPr="000C753B">
        <w:t>става создаваемого ТОС, проекты других документов для пр</w:t>
      </w:r>
      <w:r>
        <w:t>инятия на собрании</w:t>
      </w:r>
      <w:r w:rsidR="005D4ED9">
        <w:t xml:space="preserve"> граждан;</w:t>
      </w:r>
    </w:p>
    <w:p w:rsidR="008C7D0F" w:rsidRPr="000C753B" w:rsidRDefault="008C7D0F" w:rsidP="008C7D0F">
      <w:pPr>
        <w:ind w:firstLine="741"/>
        <w:jc w:val="both"/>
      </w:pPr>
      <w:r w:rsidRPr="000C753B">
        <w:t>- проводят регистрацию жителей или их представителей, при</w:t>
      </w:r>
      <w:r>
        <w:t>бывших на собрание</w:t>
      </w:r>
      <w:r w:rsidRPr="000C753B">
        <w:t xml:space="preserve">; </w:t>
      </w:r>
    </w:p>
    <w:p w:rsidR="008C7D0F" w:rsidRPr="000C753B" w:rsidRDefault="008C7D0F" w:rsidP="008C7D0F">
      <w:pPr>
        <w:ind w:firstLine="741"/>
        <w:jc w:val="both"/>
      </w:pPr>
      <w:r w:rsidRPr="000C753B">
        <w:t>- определяют и уполномочивают своего представителя для открытия и ведения с</w:t>
      </w:r>
      <w:r>
        <w:t>обрания</w:t>
      </w:r>
      <w:r w:rsidRPr="000C753B">
        <w:t xml:space="preserve"> до избрания пре</w:t>
      </w:r>
      <w:r>
        <w:t>дседателя собрания</w:t>
      </w:r>
      <w:r w:rsidR="005D4ED9">
        <w:t>.</w:t>
      </w:r>
    </w:p>
    <w:p w:rsidR="008C7D0F" w:rsidRPr="000C753B" w:rsidRDefault="002A520D" w:rsidP="008C7D0F">
      <w:pPr>
        <w:ind w:firstLine="709"/>
        <w:jc w:val="both"/>
      </w:pPr>
      <w:r w:rsidRPr="002A520D">
        <w:t>4</w:t>
      </w:r>
      <w:r w:rsidR="008C7D0F" w:rsidRPr="002A520D">
        <w:t>.</w:t>
      </w:r>
      <w:r w:rsidR="008C7D0F" w:rsidRPr="000C753B">
        <w:t xml:space="preserve"> </w:t>
      </w:r>
      <w:r w:rsidR="008C7D0F">
        <w:t>Участники собрания</w:t>
      </w:r>
      <w:r w:rsidR="008C7D0F" w:rsidRPr="000C753B">
        <w:t xml:space="preserve"> избирают председателя и с</w:t>
      </w:r>
      <w:r w:rsidR="008C7D0F">
        <w:t xml:space="preserve">екретаря собрания </w:t>
      </w:r>
      <w:r w:rsidR="005D4ED9">
        <w:t>и утверждают повестку дня.</w:t>
      </w:r>
    </w:p>
    <w:p w:rsidR="008C7D0F" w:rsidRDefault="008C7D0F" w:rsidP="008C7D0F">
      <w:pPr>
        <w:ind w:firstLine="709"/>
        <w:jc w:val="both"/>
      </w:pPr>
      <w:proofErr w:type="gramStart"/>
      <w:r w:rsidRPr="000C753B">
        <w:lastRenderedPageBreak/>
        <w:t xml:space="preserve">Учредительное собрание граждан правомочно, если в нем принимает участие не менее половины граждан создаваемого ТОС, достигших шестнадцатилетнего возраста. </w:t>
      </w:r>
      <w:proofErr w:type="gramEnd"/>
    </w:p>
    <w:p w:rsidR="008C7D0F" w:rsidRPr="000C753B" w:rsidRDefault="002A520D" w:rsidP="008C7D0F">
      <w:pPr>
        <w:ind w:firstLine="709"/>
        <w:jc w:val="both"/>
      </w:pPr>
      <w:r>
        <w:t>5</w:t>
      </w:r>
      <w:r w:rsidR="008C7D0F">
        <w:t>.</w:t>
      </w:r>
      <w:r w:rsidR="008C7D0F" w:rsidRPr="000C753B">
        <w:t>Учре</w:t>
      </w:r>
      <w:r w:rsidR="008C7D0F">
        <w:t>дительное собрание</w:t>
      </w:r>
      <w:r w:rsidR="008C7D0F" w:rsidRPr="000C753B">
        <w:t xml:space="preserve"> принимает решение о создании и осуществлении на данной территории ТОС, дает наименование </w:t>
      </w:r>
      <w:proofErr w:type="gramStart"/>
      <w:r w:rsidR="008C7D0F" w:rsidRPr="000C753B">
        <w:t>созданному</w:t>
      </w:r>
      <w:proofErr w:type="gramEnd"/>
      <w:r w:rsidR="008C7D0F" w:rsidRPr="000C753B">
        <w:t xml:space="preserve"> ТОС, определяет цели деятельности и вопросы местного значения, в решении которых намерены принимать участие члены создаваемого ТОС, утверждает Устав ТОС и структуру выборных органов управления ТОС, избирает выборные органы управления (уполномоченных лиц) создава</w:t>
      </w:r>
      <w:r w:rsidR="005D4ED9">
        <w:t>емого ТОС.</w:t>
      </w:r>
    </w:p>
    <w:p w:rsidR="008C7D0F" w:rsidRPr="000C753B" w:rsidRDefault="008C7D0F" w:rsidP="008C7D0F">
      <w:pPr>
        <w:ind w:firstLine="709"/>
        <w:jc w:val="both"/>
      </w:pPr>
      <w:r w:rsidRPr="000C753B">
        <w:t>Решения учред</w:t>
      </w:r>
      <w:r>
        <w:t>ительного собрания</w:t>
      </w:r>
      <w:r w:rsidRPr="000C753B">
        <w:t xml:space="preserve"> принимаются открытым голосование</w:t>
      </w:r>
      <w:r w:rsidR="005D4ED9">
        <w:t>м простым большинством голосов.</w:t>
      </w:r>
    </w:p>
    <w:p w:rsidR="008C7D0F" w:rsidRPr="000C753B" w:rsidRDefault="002A520D" w:rsidP="008C7D0F">
      <w:pPr>
        <w:ind w:firstLine="709"/>
        <w:jc w:val="both"/>
      </w:pPr>
      <w:r>
        <w:t>6</w:t>
      </w:r>
      <w:r w:rsidR="008C7D0F" w:rsidRPr="000C753B">
        <w:t>. Процедура п</w:t>
      </w:r>
      <w:r w:rsidR="008C7D0F">
        <w:t xml:space="preserve">роведения собрания </w:t>
      </w:r>
      <w:r w:rsidR="008C7D0F" w:rsidRPr="000C753B">
        <w:t>граждан отражается в протоколе, который ведется в свободной форме с</w:t>
      </w:r>
      <w:r w:rsidR="008C7D0F">
        <w:t>екретарем собрания</w:t>
      </w:r>
      <w:r w:rsidR="008C7D0F" w:rsidRPr="000C753B">
        <w:t>, подписывается председателем</w:t>
      </w:r>
      <w:r w:rsidR="005D4ED9">
        <w:t xml:space="preserve"> и секретарем собрания.</w:t>
      </w:r>
    </w:p>
    <w:p w:rsidR="008C7D0F" w:rsidRPr="000C753B" w:rsidRDefault="002A520D" w:rsidP="008C7D0F">
      <w:pPr>
        <w:ind w:firstLine="709"/>
        <w:jc w:val="both"/>
      </w:pPr>
      <w:r>
        <w:t>7</w:t>
      </w:r>
      <w:r w:rsidR="008C7D0F" w:rsidRPr="000C753B">
        <w:t>. Органы местного самоуправления вправе направить для уч</w:t>
      </w:r>
      <w:r w:rsidR="008C7D0F">
        <w:t>астия в учредительном собрании</w:t>
      </w:r>
      <w:r w:rsidR="008C7D0F" w:rsidRPr="000C753B">
        <w:t xml:space="preserve"> граждан по организации ТОС своих представителей </w:t>
      </w:r>
      <w:r w:rsidR="005D4ED9">
        <w:t>с правом совещательного голоса.</w:t>
      </w:r>
    </w:p>
    <w:p w:rsidR="008C7D0F" w:rsidRDefault="008C7D0F" w:rsidP="008C7D0F">
      <w:pPr>
        <w:pStyle w:val="a8"/>
        <w:spacing w:after="0"/>
        <w:jc w:val="both"/>
        <w:rPr>
          <w:lang w:val="ru-RU"/>
        </w:rPr>
      </w:pPr>
      <w:bookmarkStart w:id="40" w:name="P0030"/>
      <w:bookmarkEnd w:id="40"/>
    </w:p>
    <w:p w:rsidR="008C7D0F" w:rsidRPr="000C753B" w:rsidRDefault="008C7D0F" w:rsidP="008C7D0F">
      <w:pPr>
        <w:pStyle w:val="3"/>
        <w:spacing w:before="0" w:after="0"/>
        <w:jc w:val="center"/>
      </w:pPr>
      <w:r w:rsidRPr="000C753B">
        <w:rPr>
          <w:rFonts w:ascii="Times New Roman" w:hAnsi="Times New Roman"/>
          <w:sz w:val="24"/>
          <w:szCs w:val="24"/>
        </w:rPr>
        <w:t>Статья 11. Устав ТОС</w:t>
      </w:r>
    </w:p>
    <w:p w:rsidR="008C7D0F" w:rsidRDefault="008C7D0F" w:rsidP="00D2229A">
      <w:pPr>
        <w:pStyle w:val="a8"/>
        <w:tabs>
          <w:tab w:val="left" w:pos="567"/>
        </w:tabs>
        <w:spacing w:after="0"/>
        <w:ind w:firstLine="680"/>
        <w:jc w:val="both"/>
        <w:rPr>
          <w:lang w:val="ru-RU"/>
        </w:rPr>
      </w:pPr>
      <w:bookmarkStart w:id="41" w:name="P005B"/>
      <w:bookmarkEnd w:id="41"/>
      <w:r>
        <w:rPr>
          <w:lang w:val="ru-RU"/>
        </w:rPr>
        <w:t>1. Устав ТОС, решение о внесении изменений и дополнений в Устав ТОС принимаются на собрании граждан большинством голосов присутствующих граждан.</w:t>
      </w:r>
    </w:p>
    <w:p w:rsidR="008C7D0F" w:rsidRDefault="008C7D0F" w:rsidP="00D2229A">
      <w:pPr>
        <w:pStyle w:val="a8"/>
        <w:spacing w:after="0"/>
        <w:ind w:firstLine="680"/>
        <w:jc w:val="both"/>
        <w:rPr>
          <w:lang w:val="ru-RU"/>
        </w:rPr>
      </w:pPr>
      <w:bookmarkStart w:id="42" w:name="P005C"/>
      <w:bookmarkEnd w:id="42"/>
      <w:r>
        <w:rPr>
          <w:lang w:val="ru-RU"/>
        </w:rPr>
        <w:t>2. В Уставе ТОС устанавливаются:</w:t>
      </w:r>
    </w:p>
    <w:p w:rsidR="008C7D0F" w:rsidRDefault="008C7D0F" w:rsidP="00D2229A">
      <w:pPr>
        <w:pStyle w:val="a8"/>
        <w:spacing w:after="0"/>
        <w:ind w:firstLine="680"/>
        <w:jc w:val="both"/>
        <w:rPr>
          <w:lang w:val="ru-RU"/>
        </w:rPr>
      </w:pPr>
      <w:bookmarkStart w:id="43" w:name="P005D"/>
      <w:bookmarkEnd w:id="43"/>
      <w:r>
        <w:rPr>
          <w:lang w:val="ru-RU"/>
        </w:rPr>
        <w:t>1) территория, на которой осуществляется ТОС;</w:t>
      </w:r>
    </w:p>
    <w:p w:rsidR="008C7D0F" w:rsidRDefault="008C7D0F" w:rsidP="00D2229A">
      <w:pPr>
        <w:pStyle w:val="a8"/>
        <w:spacing w:after="0"/>
        <w:ind w:firstLine="680"/>
        <w:jc w:val="both"/>
        <w:rPr>
          <w:lang w:val="ru-RU"/>
        </w:rPr>
      </w:pPr>
      <w:bookmarkStart w:id="44" w:name="P005E"/>
      <w:bookmarkEnd w:id="44"/>
      <w:r>
        <w:rPr>
          <w:lang w:val="ru-RU"/>
        </w:rPr>
        <w:t>2) цели, задачи, формы и основные направления деятельности ТОС;</w:t>
      </w:r>
    </w:p>
    <w:p w:rsidR="008C7D0F" w:rsidRDefault="008C7D0F" w:rsidP="00D2229A">
      <w:pPr>
        <w:pStyle w:val="a8"/>
        <w:spacing w:after="0"/>
        <w:ind w:firstLine="680"/>
        <w:jc w:val="both"/>
        <w:rPr>
          <w:lang w:val="ru-RU"/>
        </w:rPr>
      </w:pPr>
      <w:bookmarkStart w:id="45" w:name="P005F"/>
      <w:bookmarkEnd w:id="45"/>
      <w:r>
        <w:rPr>
          <w:lang w:val="ru-RU"/>
        </w:rPr>
        <w:t>3) структура, порядок формирования и прекращения полномочий, срок полномочий, статус, права и обязанности органов управления ТОС;</w:t>
      </w:r>
    </w:p>
    <w:p w:rsidR="008C7D0F" w:rsidRDefault="008C7D0F" w:rsidP="00D2229A">
      <w:pPr>
        <w:pStyle w:val="a8"/>
        <w:spacing w:after="0"/>
        <w:ind w:firstLine="680"/>
        <w:jc w:val="both"/>
        <w:rPr>
          <w:lang w:val="ru-RU"/>
        </w:rPr>
      </w:pPr>
      <w:bookmarkStart w:id="46" w:name="P0060"/>
      <w:bookmarkEnd w:id="46"/>
      <w:r>
        <w:rPr>
          <w:lang w:val="ru-RU"/>
        </w:rPr>
        <w:t>4) порядок принятия решений органами ТОС;</w:t>
      </w:r>
    </w:p>
    <w:p w:rsidR="008C7D0F" w:rsidRDefault="008C7D0F" w:rsidP="00D2229A">
      <w:pPr>
        <w:pStyle w:val="a8"/>
        <w:spacing w:after="0"/>
        <w:ind w:firstLine="680"/>
        <w:jc w:val="both"/>
        <w:rPr>
          <w:lang w:val="ru-RU"/>
        </w:rPr>
      </w:pPr>
      <w:bookmarkStart w:id="47" w:name="P0061"/>
      <w:bookmarkEnd w:id="47"/>
      <w:r>
        <w:rPr>
          <w:lang w:val="ru-RU"/>
        </w:rPr>
        <w:t>5) порядок приобретения имущества и формирования финансовых средств ТОС, а также порядок пользования и распоряжения указанным имуществом и финансовыми средствами;</w:t>
      </w:r>
    </w:p>
    <w:p w:rsidR="008C7D0F" w:rsidRDefault="008C7D0F" w:rsidP="00D2229A">
      <w:pPr>
        <w:pStyle w:val="a8"/>
        <w:spacing w:after="0"/>
        <w:ind w:firstLine="680"/>
        <w:jc w:val="both"/>
        <w:rPr>
          <w:lang w:val="ru-RU"/>
        </w:rPr>
      </w:pPr>
      <w:bookmarkStart w:id="48" w:name="P0062"/>
      <w:bookmarkEnd w:id="48"/>
      <w:r>
        <w:rPr>
          <w:lang w:val="ru-RU"/>
        </w:rPr>
        <w:t>6) порядок прекращения осуществления ТОС.</w:t>
      </w:r>
    </w:p>
    <w:p w:rsidR="008C7D0F" w:rsidRPr="00373390" w:rsidRDefault="008C7D0F" w:rsidP="00D2229A">
      <w:pPr>
        <w:ind w:firstLine="680"/>
        <w:jc w:val="both"/>
      </w:pPr>
      <w:bookmarkStart w:id="49" w:name="P0063"/>
      <w:bookmarkEnd w:id="49"/>
      <w:r w:rsidRPr="00373390">
        <w:t>По решению собрания граждан в Уставе ТОС могут предусматриваться и иные положения, относящиеся к деятельности ТОС, в соответствии с</w:t>
      </w:r>
      <w:r w:rsidR="00D2229A">
        <w:t xml:space="preserve"> действующим законодательством.</w:t>
      </w:r>
    </w:p>
    <w:p w:rsidR="008C7D0F" w:rsidRPr="00373390" w:rsidRDefault="008C7D0F" w:rsidP="00D2229A">
      <w:pPr>
        <w:ind w:firstLine="680"/>
        <w:jc w:val="both"/>
      </w:pPr>
      <w:r w:rsidRPr="00373390">
        <w:t xml:space="preserve">3. Устав ТОС подлежит регистрации Администрацией </w:t>
      </w:r>
      <w:r w:rsidR="0088126E">
        <w:t>Новоржевского</w:t>
      </w:r>
      <w:r w:rsidRPr="00373390">
        <w:t xml:space="preserve"> муниципального округа в порядке, предусмотренном статьей </w:t>
      </w:r>
      <w:r>
        <w:t xml:space="preserve">12 </w:t>
      </w:r>
      <w:r w:rsidRPr="00373390">
        <w:t>настоящего Положения.</w:t>
      </w:r>
    </w:p>
    <w:p w:rsidR="008C7D0F" w:rsidRPr="00373390" w:rsidRDefault="008C7D0F" w:rsidP="00D2229A">
      <w:pPr>
        <w:ind w:firstLine="680"/>
        <w:jc w:val="both"/>
      </w:pPr>
      <w:r w:rsidRPr="00373390">
        <w:t xml:space="preserve">4. Дополнительные требования к содержанию Устава ТОС, кроме </w:t>
      </w:r>
      <w:proofErr w:type="gramStart"/>
      <w:r w:rsidRPr="00373390">
        <w:t>изложенных</w:t>
      </w:r>
      <w:proofErr w:type="gramEnd"/>
      <w:r w:rsidRPr="00373390">
        <w:t xml:space="preserve"> в настоящем Положении, органами местного самоуправления при регистрации Устав</w:t>
      </w:r>
      <w:r w:rsidR="00D2229A">
        <w:t>а ТОС устанавливаться не могут.</w:t>
      </w:r>
    </w:p>
    <w:p w:rsidR="008C7D0F" w:rsidRDefault="008C7D0F" w:rsidP="008C7D0F">
      <w:pPr>
        <w:pStyle w:val="a8"/>
        <w:tabs>
          <w:tab w:val="left" w:pos="567"/>
        </w:tabs>
        <w:spacing w:after="0"/>
        <w:jc w:val="both"/>
        <w:rPr>
          <w:lang w:val="ru-RU"/>
        </w:rPr>
      </w:pPr>
      <w:r>
        <w:rPr>
          <w:lang w:val="ru-RU"/>
        </w:rPr>
        <w:t>.</w:t>
      </w:r>
    </w:p>
    <w:p w:rsidR="008C7D0F" w:rsidRPr="009819E5" w:rsidRDefault="008C7D0F" w:rsidP="008C7D0F">
      <w:pPr>
        <w:pStyle w:val="3"/>
        <w:spacing w:before="0" w:after="0"/>
        <w:jc w:val="center"/>
        <w:rPr>
          <w:rFonts w:ascii="Times New Roman" w:hAnsi="Times New Roman"/>
          <w:sz w:val="24"/>
          <w:szCs w:val="24"/>
        </w:rPr>
      </w:pPr>
      <w:r w:rsidRPr="009819E5">
        <w:rPr>
          <w:rFonts w:ascii="Times New Roman" w:hAnsi="Times New Roman"/>
          <w:sz w:val="24"/>
          <w:szCs w:val="24"/>
        </w:rPr>
        <w:t xml:space="preserve">Статья 12. Порядок регистрации уставов ТОС </w:t>
      </w:r>
    </w:p>
    <w:p w:rsidR="00D2229A" w:rsidRDefault="008C7D0F" w:rsidP="00D2229A">
      <w:pPr>
        <w:pStyle w:val="a8"/>
        <w:tabs>
          <w:tab w:val="left" w:pos="567"/>
        </w:tabs>
        <w:spacing w:after="0"/>
        <w:ind w:firstLine="680"/>
        <w:jc w:val="both"/>
        <w:rPr>
          <w:lang w:val="ru-RU"/>
        </w:rPr>
      </w:pPr>
      <w:bookmarkStart w:id="50" w:name="P0066"/>
      <w:bookmarkEnd w:id="50"/>
      <w:r>
        <w:rPr>
          <w:lang w:val="ru-RU"/>
        </w:rPr>
        <w:t xml:space="preserve">1. Территориальное общественное самоуправление считается учрежденным с момента регистрации Устава ТОС Администрацией </w:t>
      </w:r>
      <w:r w:rsidR="0088126E" w:rsidRPr="0088126E">
        <w:rPr>
          <w:lang w:val="ru-RU"/>
        </w:rPr>
        <w:t>Новоржевского</w:t>
      </w:r>
      <w:r>
        <w:rPr>
          <w:lang w:val="ru-RU"/>
        </w:rPr>
        <w:t xml:space="preserve"> муниципального округа.</w:t>
      </w:r>
      <w:bookmarkStart w:id="51" w:name="P0067"/>
      <w:bookmarkEnd w:id="51"/>
    </w:p>
    <w:p w:rsidR="00D2229A" w:rsidRDefault="008C7D0F" w:rsidP="00D2229A">
      <w:pPr>
        <w:pStyle w:val="a8"/>
        <w:tabs>
          <w:tab w:val="left" w:pos="567"/>
        </w:tabs>
        <w:spacing w:after="0"/>
        <w:ind w:firstLine="680"/>
        <w:jc w:val="both"/>
        <w:rPr>
          <w:lang w:val="ru-RU"/>
        </w:rPr>
      </w:pPr>
      <w:r>
        <w:rPr>
          <w:lang w:val="ru-RU"/>
        </w:rPr>
        <w:t>2. Устав представляется на регистрацию в течение 15 календарных дней с момента его утверждения собранием граждан.</w:t>
      </w:r>
      <w:bookmarkStart w:id="52" w:name="P0068"/>
      <w:bookmarkEnd w:id="52"/>
    </w:p>
    <w:p w:rsidR="008C7D0F" w:rsidRDefault="008C7D0F" w:rsidP="00D2229A">
      <w:pPr>
        <w:pStyle w:val="a8"/>
        <w:tabs>
          <w:tab w:val="left" w:pos="567"/>
        </w:tabs>
        <w:spacing w:after="0"/>
        <w:ind w:firstLine="680"/>
        <w:jc w:val="both"/>
        <w:rPr>
          <w:lang w:val="ru-RU"/>
        </w:rPr>
      </w:pPr>
      <w:r>
        <w:rPr>
          <w:lang w:val="ru-RU"/>
        </w:rPr>
        <w:t>3. Для регистрации Устава ТОС руководящий орган (уполномоченное лицо) ТОС  представляет:</w:t>
      </w:r>
    </w:p>
    <w:p w:rsidR="008C7D0F" w:rsidRDefault="008C7D0F" w:rsidP="00D2229A">
      <w:pPr>
        <w:pStyle w:val="a8"/>
        <w:spacing w:after="0"/>
        <w:ind w:firstLine="680"/>
        <w:jc w:val="both"/>
        <w:rPr>
          <w:lang w:val="ru-RU"/>
        </w:rPr>
      </w:pPr>
      <w:bookmarkStart w:id="53" w:name="P0069"/>
      <w:bookmarkEnd w:id="53"/>
      <w:r>
        <w:rPr>
          <w:lang w:val="ru-RU"/>
        </w:rPr>
        <w:t xml:space="preserve">1) заявление о регистрации Устава ТОС, на имя Главы </w:t>
      </w:r>
      <w:r w:rsidR="0088126E" w:rsidRPr="0088126E">
        <w:rPr>
          <w:lang w:val="ru-RU"/>
        </w:rPr>
        <w:t>Новоржевского</w:t>
      </w:r>
      <w:r>
        <w:rPr>
          <w:lang w:val="ru-RU"/>
        </w:rPr>
        <w:t xml:space="preserve"> муниципального округа, подписанное лицами (лицом), уполномоченными (уполномоченным) собранием граждан, с указанием их (его) места жительства и телефона;</w:t>
      </w:r>
    </w:p>
    <w:p w:rsidR="008C7D0F" w:rsidRDefault="008C7D0F" w:rsidP="00D2229A">
      <w:pPr>
        <w:pStyle w:val="a8"/>
        <w:tabs>
          <w:tab w:val="left" w:pos="567"/>
        </w:tabs>
        <w:spacing w:after="0"/>
        <w:ind w:firstLine="680"/>
        <w:jc w:val="both"/>
        <w:rPr>
          <w:lang w:val="ru-RU"/>
        </w:rPr>
      </w:pPr>
      <w:r>
        <w:rPr>
          <w:lang w:val="ru-RU"/>
        </w:rPr>
        <w:t xml:space="preserve">2) решение Собрания депутатов </w:t>
      </w:r>
      <w:r w:rsidR="001052AE" w:rsidRPr="001052AE">
        <w:rPr>
          <w:lang w:val="ru-RU"/>
        </w:rPr>
        <w:t>Новоржевского</w:t>
      </w:r>
      <w:r>
        <w:rPr>
          <w:lang w:val="ru-RU"/>
        </w:rPr>
        <w:t xml:space="preserve"> муниципального округа об установлении границ ТОС;</w:t>
      </w:r>
    </w:p>
    <w:p w:rsidR="008C7D0F" w:rsidRDefault="008C7D0F" w:rsidP="00D2229A">
      <w:pPr>
        <w:pStyle w:val="a8"/>
        <w:spacing w:after="0"/>
        <w:ind w:firstLine="680"/>
        <w:jc w:val="both"/>
        <w:rPr>
          <w:lang w:val="ru-RU"/>
        </w:rPr>
      </w:pPr>
      <w:r>
        <w:rPr>
          <w:lang w:val="ru-RU"/>
        </w:rPr>
        <w:lastRenderedPageBreak/>
        <w:t>3) подлинник протокола собрания граждан с указанием даты и места проведения собрания, общего числа граждан, зарегистрированных на соответствующей территории и имеющих право участвовать в собрании, количества зарегистрированных участников собрания, повестки дня, итогов голосования, принятых решений, подписанный председателем и секретарем собрания;</w:t>
      </w:r>
    </w:p>
    <w:p w:rsidR="00D2229A" w:rsidRDefault="008C7D0F" w:rsidP="00D2229A">
      <w:pPr>
        <w:pStyle w:val="a8"/>
        <w:spacing w:after="0"/>
        <w:ind w:firstLine="680"/>
        <w:jc w:val="both"/>
        <w:rPr>
          <w:lang w:val="ru-RU"/>
        </w:rPr>
      </w:pPr>
      <w:r w:rsidRPr="0080171A">
        <w:rPr>
          <w:lang w:val="ru-RU"/>
        </w:rPr>
        <w:t>4) список зарегистрированных участников собрания</w:t>
      </w:r>
      <w:r>
        <w:rPr>
          <w:lang w:val="ru-RU"/>
        </w:rPr>
        <w:t xml:space="preserve"> ТОС,</w:t>
      </w:r>
      <w:r w:rsidRPr="0080171A">
        <w:rPr>
          <w:lang w:val="ru-RU"/>
        </w:rPr>
        <w:t xml:space="preserve"> с указанием их места жительства</w:t>
      </w:r>
      <w:r>
        <w:rPr>
          <w:lang w:val="ru-RU"/>
        </w:rPr>
        <w:t>, подписанный председателем и секретарем собрания</w:t>
      </w:r>
      <w:r w:rsidRPr="0080171A">
        <w:rPr>
          <w:lang w:val="ru-RU"/>
        </w:rPr>
        <w:t>;</w:t>
      </w:r>
      <w:bookmarkStart w:id="54" w:name="P006A"/>
      <w:bookmarkEnd w:id="54"/>
    </w:p>
    <w:p w:rsidR="00D2229A" w:rsidRDefault="008C7D0F" w:rsidP="00D2229A">
      <w:pPr>
        <w:pStyle w:val="a8"/>
        <w:spacing w:after="0"/>
        <w:ind w:firstLine="680"/>
        <w:jc w:val="both"/>
        <w:rPr>
          <w:lang w:val="ru-RU"/>
        </w:rPr>
      </w:pPr>
      <w:r w:rsidRPr="00D2229A">
        <w:rPr>
          <w:lang w:val="ru-RU"/>
        </w:rPr>
        <w:t>5) два экземпляра представляемого на регистрацию Устава ТОС, принятого учредительным собранием участников ТОС; (экземпляры Устава ТОС должны быть прошнурованы, пронумерованы, подписаны председателем и секретарем учредительного собрания или руководителем избранного органа управления ТОС).</w:t>
      </w:r>
      <w:bookmarkStart w:id="55" w:name="P006B"/>
      <w:bookmarkStart w:id="56" w:name="P006C"/>
      <w:bookmarkStart w:id="57" w:name="P006D"/>
      <w:bookmarkStart w:id="58" w:name="P006E"/>
      <w:bookmarkEnd w:id="55"/>
      <w:bookmarkEnd w:id="56"/>
      <w:bookmarkEnd w:id="57"/>
      <w:bookmarkEnd w:id="58"/>
    </w:p>
    <w:p w:rsidR="008C7D0F" w:rsidRDefault="008C7D0F" w:rsidP="00D2229A">
      <w:pPr>
        <w:pStyle w:val="a8"/>
        <w:spacing w:after="0"/>
        <w:ind w:firstLine="680"/>
        <w:jc w:val="both"/>
        <w:rPr>
          <w:lang w:val="ru-RU"/>
        </w:rPr>
      </w:pPr>
      <w:r>
        <w:rPr>
          <w:lang w:val="ru-RU"/>
        </w:rPr>
        <w:t>4. Регистрация Устава ТОС осуществляется в срок, не превышающий 15 календарных дней со дня представления документов, предусмотренных настоящим Положением.</w:t>
      </w:r>
    </w:p>
    <w:p w:rsidR="008C7D0F" w:rsidRDefault="008C7D0F" w:rsidP="00D2229A">
      <w:pPr>
        <w:pStyle w:val="a8"/>
        <w:spacing w:after="0"/>
        <w:ind w:firstLine="680"/>
        <w:jc w:val="both"/>
        <w:rPr>
          <w:lang w:val="ru-RU"/>
        </w:rPr>
      </w:pPr>
      <w:bookmarkStart w:id="59" w:name="P006F"/>
      <w:bookmarkEnd w:id="59"/>
      <w:r>
        <w:rPr>
          <w:lang w:val="ru-RU"/>
        </w:rPr>
        <w:t xml:space="preserve">Администрация </w:t>
      </w:r>
      <w:r w:rsidR="0088126E" w:rsidRPr="0088126E">
        <w:rPr>
          <w:lang w:val="ru-RU"/>
        </w:rPr>
        <w:t>Новоржевского</w:t>
      </w:r>
      <w:r>
        <w:rPr>
          <w:lang w:val="ru-RU"/>
        </w:rPr>
        <w:t xml:space="preserve"> муниципального округа издает постановление о регистрации Устава ТОС.</w:t>
      </w:r>
    </w:p>
    <w:p w:rsidR="008C7D0F" w:rsidRDefault="008C7D0F" w:rsidP="00D2229A">
      <w:pPr>
        <w:pStyle w:val="a8"/>
        <w:spacing w:after="0"/>
        <w:ind w:firstLine="680"/>
        <w:jc w:val="both"/>
        <w:rPr>
          <w:lang w:val="ru-RU"/>
        </w:rPr>
      </w:pPr>
      <w:bookmarkStart w:id="60" w:name="P0070"/>
      <w:bookmarkEnd w:id="60"/>
      <w:r>
        <w:rPr>
          <w:lang w:val="ru-RU"/>
        </w:rPr>
        <w:t>На титульном листе Устава ТОС проставляются номер и дата принятого постановления, подпись должностного лица, ответственного за регистрацию Устава.</w:t>
      </w:r>
    </w:p>
    <w:p w:rsidR="008C7D0F" w:rsidRDefault="008C7D0F" w:rsidP="00D2229A">
      <w:pPr>
        <w:pStyle w:val="a8"/>
        <w:tabs>
          <w:tab w:val="left" w:pos="567"/>
        </w:tabs>
        <w:spacing w:after="0"/>
        <w:ind w:firstLine="680"/>
        <w:jc w:val="both"/>
        <w:rPr>
          <w:lang w:val="ru-RU"/>
        </w:rPr>
      </w:pPr>
      <w:bookmarkStart w:id="61" w:name="P0071"/>
      <w:bookmarkEnd w:id="61"/>
      <w:r>
        <w:rPr>
          <w:lang w:val="ru-RU"/>
        </w:rPr>
        <w:t xml:space="preserve">5. Один экземпляр зарегистрированного Устава ТОС остается в делах Администрации </w:t>
      </w:r>
      <w:r w:rsidR="0088126E" w:rsidRPr="0088126E">
        <w:rPr>
          <w:lang w:val="ru-RU"/>
        </w:rPr>
        <w:t>Новоржевского</w:t>
      </w:r>
      <w:r>
        <w:rPr>
          <w:lang w:val="ru-RU"/>
        </w:rPr>
        <w:t xml:space="preserve"> муниципального округа, второй вместе с принятым постановлением направляются лицу, уполномоченному собранием.</w:t>
      </w:r>
    </w:p>
    <w:p w:rsidR="008C7D0F" w:rsidRDefault="008C7D0F" w:rsidP="00D2229A">
      <w:pPr>
        <w:pStyle w:val="a8"/>
        <w:tabs>
          <w:tab w:val="left" w:pos="567"/>
        </w:tabs>
        <w:spacing w:after="0"/>
        <w:ind w:firstLine="680"/>
        <w:jc w:val="both"/>
        <w:rPr>
          <w:lang w:val="ru-RU"/>
        </w:rPr>
      </w:pPr>
      <w:bookmarkStart w:id="62" w:name="P0072"/>
      <w:bookmarkStart w:id="63" w:name="P0073"/>
      <w:bookmarkEnd w:id="62"/>
      <w:bookmarkEnd w:id="63"/>
      <w:r>
        <w:rPr>
          <w:lang w:val="ru-RU"/>
        </w:rPr>
        <w:t xml:space="preserve">6. В случае несоответствия представленных документов требованиям настоящей статьи или несоответствия содержания Устава либо порядка его принятия законодательству, настоящему Положению Администрация </w:t>
      </w:r>
      <w:r w:rsidR="0088126E" w:rsidRPr="0088126E">
        <w:rPr>
          <w:lang w:val="ru-RU"/>
        </w:rPr>
        <w:t>Новоржевского</w:t>
      </w:r>
      <w:r>
        <w:rPr>
          <w:lang w:val="ru-RU"/>
        </w:rPr>
        <w:t xml:space="preserve"> муниципального округа направляет уполномоченному собранием, мотивированный отказ в регистрации Устава в письменном виде.</w:t>
      </w:r>
    </w:p>
    <w:p w:rsidR="008C7D0F" w:rsidRDefault="008C7D0F" w:rsidP="00D2229A">
      <w:pPr>
        <w:pStyle w:val="a8"/>
        <w:spacing w:after="0"/>
        <w:ind w:firstLine="680"/>
        <w:jc w:val="both"/>
        <w:rPr>
          <w:lang w:val="ru-RU"/>
        </w:rPr>
      </w:pPr>
      <w:bookmarkStart w:id="64" w:name="P0074"/>
      <w:bookmarkEnd w:id="64"/>
      <w:r>
        <w:rPr>
          <w:lang w:val="ru-RU"/>
        </w:rPr>
        <w:t>Отказ в регистрации Устава не является препятствием для повторной подачи документов на регистрацию при устранении оснований, послуживших причиной отказа.</w:t>
      </w:r>
    </w:p>
    <w:p w:rsidR="008C7D0F" w:rsidRDefault="008C7D0F" w:rsidP="00D2229A">
      <w:pPr>
        <w:pStyle w:val="a8"/>
        <w:tabs>
          <w:tab w:val="left" w:pos="284"/>
          <w:tab w:val="left" w:pos="567"/>
        </w:tabs>
        <w:spacing w:after="0"/>
        <w:ind w:firstLine="680"/>
        <w:jc w:val="both"/>
        <w:rPr>
          <w:lang w:val="ru-RU"/>
        </w:rPr>
      </w:pPr>
      <w:bookmarkStart w:id="65" w:name="P0075"/>
      <w:bookmarkEnd w:id="65"/>
      <w:r>
        <w:rPr>
          <w:lang w:val="ru-RU"/>
        </w:rPr>
        <w:t>7. Регистрация изменений и дополнений в Устав ТОС осуществляется в том же порядке, что и регистрация Устава ТОС.</w:t>
      </w:r>
    </w:p>
    <w:p w:rsidR="008C7D0F" w:rsidRDefault="008C7D0F" w:rsidP="00D2229A">
      <w:pPr>
        <w:pStyle w:val="a8"/>
        <w:spacing w:after="0"/>
        <w:ind w:firstLine="680"/>
        <w:jc w:val="both"/>
        <w:rPr>
          <w:lang w:val="ru-RU"/>
        </w:rPr>
      </w:pPr>
      <w:bookmarkStart w:id="66" w:name="P0076"/>
      <w:bookmarkEnd w:id="66"/>
      <w:r>
        <w:rPr>
          <w:lang w:val="ru-RU"/>
        </w:rPr>
        <w:t xml:space="preserve">8. Администрация </w:t>
      </w:r>
      <w:r w:rsidR="0088126E" w:rsidRPr="0088126E">
        <w:rPr>
          <w:lang w:val="ru-RU"/>
        </w:rPr>
        <w:t>Новоржевского</w:t>
      </w:r>
      <w:r>
        <w:rPr>
          <w:lang w:val="ru-RU"/>
        </w:rPr>
        <w:t xml:space="preserve"> муниципального округа ведет реестр Уставов ТОС.</w:t>
      </w:r>
    </w:p>
    <w:p w:rsidR="008C7D0F" w:rsidRDefault="008C7D0F" w:rsidP="00D2229A">
      <w:pPr>
        <w:pStyle w:val="a8"/>
        <w:spacing w:after="0"/>
        <w:ind w:firstLine="680"/>
        <w:jc w:val="both"/>
        <w:rPr>
          <w:lang w:val="ru-RU"/>
        </w:rPr>
      </w:pPr>
      <w:bookmarkStart w:id="67" w:name="P0077"/>
      <w:bookmarkEnd w:id="67"/>
      <w:r>
        <w:rPr>
          <w:lang w:val="ru-RU"/>
        </w:rPr>
        <w:t>9. 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C7D0F" w:rsidRDefault="008C7D0F" w:rsidP="00D2229A">
      <w:pPr>
        <w:pStyle w:val="a8"/>
        <w:tabs>
          <w:tab w:val="left" w:pos="567"/>
        </w:tabs>
        <w:spacing w:after="0"/>
        <w:ind w:firstLine="680"/>
        <w:jc w:val="both"/>
        <w:rPr>
          <w:lang w:val="ru-RU"/>
        </w:rPr>
      </w:pPr>
      <w:bookmarkStart w:id="68" w:name="P0078"/>
      <w:bookmarkEnd w:id="68"/>
      <w:r>
        <w:rPr>
          <w:lang w:val="ru-RU"/>
        </w:rPr>
        <w:t xml:space="preserve">Государственная регистрация ТОС в качестве юридического лица осуществляется после регистрации его Устава Администрацией </w:t>
      </w:r>
      <w:r w:rsidR="0088126E" w:rsidRPr="0088126E">
        <w:rPr>
          <w:lang w:val="ru-RU"/>
        </w:rPr>
        <w:t>Новоржевского</w:t>
      </w:r>
      <w:r>
        <w:rPr>
          <w:lang w:val="ru-RU"/>
        </w:rPr>
        <w:t xml:space="preserve"> муниципального округа.</w:t>
      </w:r>
    </w:p>
    <w:p w:rsidR="008C7D0F" w:rsidRDefault="008C7D0F" w:rsidP="008C7D0F">
      <w:pPr>
        <w:pStyle w:val="3"/>
        <w:spacing w:before="0" w:after="0"/>
        <w:jc w:val="center"/>
        <w:rPr>
          <w:b w:val="0"/>
          <w:sz w:val="24"/>
          <w:szCs w:val="24"/>
        </w:rPr>
      </w:pPr>
    </w:p>
    <w:p w:rsidR="008C7D0F" w:rsidRPr="00A6780D" w:rsidRDefault="008C7D0F" w:rsidP="008C7D0F">
      <w:pPr>
        <w:pStyle w:val="3"/>
        <w:spacing w:before="0" w:after="0"/>
        <w:jc w:val="center"/>
        <w:rPr>
          <w:rFonts w:ascii="Times New Roman" w:hAnsi="Times New Roman"/>
          <w:sz w:val="24"/>
          <w:szCs w:val="24"/>
        </w:rPr>
      </w:pPr>
      <w:r w:rsidRPr="00A6780D">
        <w:rPr>
          <w:rFonts w:ascii="Times New Roman" w:hAnsi="Times New Roman"/>
          <w:sz w:val="24"/>
          <w:szCs w:val="24"/>
        </w:rPr>
        <w:t>Глава 3. ОРГАНИЗАЦИОННЫЕ ОСНОВЫ ТОС</w:t>
      </w:r>
    </w:p>
    <w:p w:rsidR="008C7D0F" w:rsidRPr="00A6780D" w:rsidRDefault="008C7D0F" w:rsidP="008C7D0F">
      <w:pPr>
        <w:rPr>
          <w:b/>
        </w:rPr>
      </w:pPr>
    </w:p>
    <w:p w:rsidR="008C7D0F" w:rsidRPr="00A6780D" w:rsidRDefault="008C7D0F" w:rsidP="008C7D0F">
      <w:pPr>
        <w:pStyle w:val="3"/>
        <w:spacing w:before="0" w:after="0"/>
        <w:jc w:val="center"/>
      </w:pPr>
      <w:r>
        <w:rPr>
          <w:rFonts w:ascii="Times New Roman" w:hAnsi="Times New Roman"/>
          <w:sz w:val="24"/>
          <w:szCs w:val="24"/>
        </w:rPr>
        <w:t>Статья 13</w:t>
      </w:r>
      <w:r w:rsidRPr="00A6780D">
        <w:rPr>
          <w:rFonts w:ascii="Times New Roman" w:hAnsi="Times New Roman"/>
          <w:sz w:val="24"/>
          <w:szCs w:val="24"/>
        </w:rPr>
        <w:t xml:space="preserve">. Структура </w:t>
      </w:r>
      <w:r>
        <w:rPr>
          <w:rFonts w:ascii="Times New Roman" w:hAnsi="Times New Roman"/>
          <w:sz w:val="24"/>
          <w:szCs w:val="24"/>
        </w:rPr>
        <w:t xml:space="preserve">органов </w:t>
      </w:r>
      <w:r w:rsidRPr="00A6780D">
        <w:rPr>
          <w:rFonts w:ascii="Times New Roman" w:hAnsi="Times New Roman"/>
          <w:sz w:val="24"/>
          <w:szCs w:val="24"/>
        </w:rPr>
        <w:t>ТОС</w:t>
      </w:r>
    </w:p>
    <w:p w:rsidR="008C7D0F" w:rsidRDefault="008C7D0F" w:rsidP="00D2229A">
      <w:pPr>
        <w:ind w:firstLine="680"/>
        <w:jc w:val="both"/>
      </w:pPr>
      <w:bookmarkStart w:id="69" w:name="P008A"/>
      <w:bookmarkEnd w:id="69"/>
      <w:r w:rsidRPr="00960313">
        <w:t>1. Структуру органов ТОС в соответствии с его Уставом составляют:</w:t>
      </w:r>
    </w:p>
    <w:p w:rsidR="008C7D0F" w:rsidRPr="00960313" w:rsidRDefault="008C7D0F" w:rsidP="00D2229A">
      <w:pPr>
        <w:ind w:firstLine="680"/>
        <w:jc w:val="both"/>
      </w:pPr>
      <w:r w:rsidRPr="00960313">
        <w:t>1) собрание уча</w:t>
      </w:r>
      <w:r w:rsidR="00D2229A">
        <w:t>стников ТОС - высший орган ТОС;</w:t>
      </w:r>
    </w:p>
    <w:p w:rsidR="008C7D0F" w:rsidRPr="00960313" w:rsidRDefault="008C7D0F" w:rsidP="00D2229A">
      <w:pPr>
        <w:ind w:firstLine="680"/>
        <w:jc w:val="both"/>
      </w:pPr>
      <w:r w:rsidRPr="00960313">
        <w:t>2) исполнительный орган ТОС – Совет ТОС, - избир</w:t>
      </w:r>
      <w:r w:rsidR="00D2229A">
        <w:t>ается собранием участников ТОС;</w:t>
      </w:r>
    </w:p>
    <w:p w:rsidR="008C7D0F" w:rsidRPr="00960313" w:rsidRDefault="008C7D0F" w:rsidP="00D2229A">
      <w:pPr>
        <w:ind w:firstLine="680"/>
        <w:jc w:val="both"/>
      </w:pPr>
      <w:r w:rsidRPr="00960313">
        <w:t>3)</w:t>
      </w:r>
      <w:r>
        <w:t xml:space="preserve"> председатель </w:t>
      </w:r>
      <w:r w:rsidRPr="00960313">
        <w:t xml:space="preserve">исполнительного органа ТОС (председатель ТОС) - избирается собранием участников ТОС, либо исполнительным органом ТОС, либо нанимается на </w:t>
      </w:r>
      <w:r w:rsidR="00D2229A">
        <w:t>конкурсной основе по контракту;</w:t>
      </w:r>
    </w:p>
    <w:p w:rsidR="008C7D0F" w:rsidRPr="00960313" w:rsidRDefault="008C7D0F" w:rsidP="00D2229A">
      <w:pPr>
        <w:ind w:firstLine="680"/>
        <w:jc w:val="both"/>
      </w:pPr>
      <w:r w:rsidRPr="00960313">
        <w:t>4) контрольно-ревизионный орган (Контрольно-ревизионная комиссия либо ревизор) ТОС - избир</w:t>
      </w:r>
      <w:r w:rsidR="00D2229A">
        <w:t>ается собранием участников ТОС;</w:t>
      </w:r>
    </w:p>
    <w:p w:rsidR="008C7D0F" w:rsidRPr="00960313" w:rsidRDefault="00D2229A" w:rsidP="00D2229A">
      <w:pPr>
        <w:ind w:firstLine="680"/>
        <w:jc w:val="both"/>
      </w:pPr>
      <w:r>
        <w:t>5) иные органы ТОС.</w:t>
      </w:r>
    </w:p>
    <w:p w:rsidR="008C7D0F" w:rsidRDefault="008C7D0F" w:rsidP="008C7D0F">
      <w:pPr>
        <w:ind w:firstLine="284"/>
        <w:jc w:val="both"/>
        <w:rPr>
          <w:sz w:val="28"/>
          <w:szCs w:val="28"/>
        </w:rPr>
      </w:pPr>
    </w:p>
    <w:p w:rsidR="004117B2" w:rsidRDefault="008C7D0F" w:rsidP="00D2229A">
      <w:pPr>
        <w:jc w:val="center"/>
        <w:rPr>
          <w:b/>
        </w:rPr>
      </w:pPr>
      <w:r w:rsidRPr="00960313">
        <w:rPr>
          <w:b/>
        </w:rPr>
        <w:lastRenderedPageBreak/>
        <w:t>Статья 14</w:t>
      </w:r>
      <w:r>
        <w:rPr>
          <w:b/>
        </w:rPr>
        <w:t xml:space="preserve">. Собрание </w:t>
      </w:r>
      <w:r w:rsidRPr="00960313">
        <w:rPr>
          <w:b/>
        </w:rPr>
        <w:t>участников</w:t>
      </w:r>
      <w:r>
        <w:rPr>
          <w:b/>
        </w:rPr>
        <w:t xml:space="preserve"> ТОС</w:t>
      </w:r>
    </w:p>
    <w:p w:rsidR="008C7D0F" w:rsidRPr="004117B2" w:rsidRDefault="00D2229A" w:rsidP="004117B2">
      <w:pPr>
        <w:ind w:firstLine="680"/>
      </w:pPr>
      <w:r>
        <w:t>1.</w:t>
      </w:r>
      <w:r w:rsidR="008C7D0F" w:rsidRPr="001B0BB1">
        <w:t xml:space="preserve">Для осуществления ТОС </w:t>
      </w:r>
      <w:proofErr w:type="gramStart"/>
      <w:r w:rsidR="008C7D0F" w:rsidRPr="001B0BB1">
        <w:t>на соответствующей част</w:t>
      </w:r>
      <w:r w:rsidR="008C7D0F">
        <w:t>и территории</w:t>
      </w:r>
      <w:proofErr w:type="gramEnd"/>
      <w:r w:rsidR="008C7D0F">
        <w:t xml:space="preserve"> </w:t>
      </w:r>
      <w:r w:rsidR="001052AE" w:rsidRPr="001052AE">
        <w:t>Новоржевского</w:t>
      </w:r>
      <w:r w:rsidR="008C7D0F">
        <w:t xml:space="preserve"> муниципального округа</w:t>
      </w:r>
      <w:r w:rsidR="008C7D0F" w:rsidRPr="001B0BB1">
        <w:t xml:space="preserve"> могут проводиться собрания граждан.</w:t>
      </w:r>
      <w:bookmarkStart w:id="70" w:name="P0094"/>
      <w:bookmarkEnd w:id="70"/>
    </w:p>
    <w:p w:rsidR="004117B2" w:rsidRDefault="008C7D0F" w:rsidP="004117B2">
      <w:pPr>
        <w:pStyle w:val="a8"/>
        <w:tabs>
          <w:tab w:val="left" w:pos="284"/>
          <w:tab w:val="left" w:pos="567"/>
        </w:tabs>
        <w:spacing w:after="0"/>
        <w:ind w:firstLine="680"/>
        <w:jc w:val="both"/>
        <w:rPr>
          <w:lang w:val="ru-RU"/>
        </w:rPr>
      </w:pPr>
      <w:r w:rsidRPr="004117B2">
        <w:rPr>
          <w:lang w:val="ru-RU"/>
        </w:rPr>
        <w:t>2.</w:t>
      </w:r>
      <w:bookmarkStart w:id="71" w:name="P0095"/>
      <w:bookmarkEnd w:id="71"/>
      <w:r w:rsidRPr="004117B2">
        <w:rPr>
          <w:lang w:val="ru-RU"/>
        </w:rPr>
        <w:t xml:space="preserve"> К компетенции</w:t>
      </w:r>
      <w:r w:rsidRPr="001B0BB1">
        <w:rPr>
          <w:lang w:val="ru-RU"/>
        </w:rPr>
        <w:t xml:space="preserve"> собрания граждан - членов Т</w:t>
      </w:r>
      <w:r w:rsidR="004117B2">
        <w:rPr>
          <w:lang w:val="ru-RU"/>
        </w:rPr>
        <w:t>ОС относятся следующие вопросы:</w:t>
      </w:r>
    </w:p>
    <w:p w:rsidR="008C7D0F" w:rsidRPr="004117B2" w:rsidRDefault="008C7D0F" w:rsidP="004117B2">
      <w:pPr>
        <w:pStyle w:val="a8"/>
        <w:tabs>
          <w:tab w:val="left" w:pos="284"/>
          <w:tab w:val="left" w:pos="567"/>
        </w:tabs>
        <w:spacing w:after="0"/>
        <w:ind w:firstLine="680"/>
        <w:jc w:val="both"/>
        <w:rPr>
          <w:lang w:val="ru-RU"/>
        </w:rPr>
      </w:pPr>
      <w:r w:rsidRPr="002A520D">
        <w:rPr>
          <w:lang w:val="ru-RU"/>
        </w:rPr>
        <w:t>1) принятие решения об организации ил</w:t>
      </w:r>
      <w:r w:rsidR="00D2229A" w:rsidRPr="002A520D">
        <w:rPr>
          <w:lang w:val="ru-RU"/>
        </w:rPr>
        <w:t>и прекращении деятельности ТОС;</w:t>
      </w:r>
    </w:p>
    <w:p w:rsidR="008C7D0F" w:rsidRPr="001B0BB1" w:rsidRDefault="008C7D0F" w:rsidP="00D2229A">
      <w:pPr>
        <w:ind w:firstLine="680"/>
        <w:jc w:val="both"/>
      </w:pPr>
      <w:r w:rsidRPr="001B0BB1">
        <w:t>2) принятие Устава ТОС, внесение изме</w:t>
      </w:r>
      <w:r w:rsidR="00D2229A">
        <w:t>нений и дополнений в Устав ТОС;</w:t>
      </w:r>
    </w:p>
    <w:p w:rsidR="008C7D0F" w:rsidRPr="001B0BB1" w:rsidRDefault="008C7D0F" w:rsidP="00D2229A">
      <w:pPr>
        <w:ind w:firstLine="680"/>
        <w:jc w:val="both"/>
      </w:pPr>
      <w:r w:rsidRPr="001B0BB1">
        <w:t>3) утверждение структуры, стат</w:t>
      </w:r>
      <w:r w:rsidR="00D2229A">
        <w:t>уса и наименования органов ТОС;</w:t>
      </w:r>
    </w:p>
    <w:p w:rsidR="008C7D0F" w:rsidRPr="001B0BB1" w:rsidRDefault="008C7D0F" w:rsidP="00D2229A">
      <w:pPr>
        <w:ind w:firstLine="680"/>
        <w:jc w:val="both"/>
      </w:pPr>
      <w:r w:rsidRPr="001B0BB1">
        <w:t xml:space="preserve">4) выборы органов ТОС, заслушивание и утверждение отчетов об их деятельности; </w:t>
      </w:r>
    </w:p>
    <w:p w:rsidR="008C7D0F" w:rsidRPr="001B0BB1" w:rsidRDefault="008C7D0F" w:rsidP="00D2229A">
      <w:pPr>
        <w:ind w:firstLine="680"/>
        <w:jc w:val="both"/>
      </w:pPr>
      <w:r w:rsidRPr="001B0BB1">
        <w:t xml:space="preserve">5) внесение </w:t>
      </w:r>
      <w:r w:rsidR="00D2229A">
        <w:t>изменений в состав органов ТОС;</w:t>
      </w:r>
    </w:p>
    <w:p w:rsidR="008C7D0F" w:rsidRPr="001B0BB1" w:rsidRDefault="008C7D0F" w:rsidP="00D2229A">
      <w:pPr>
        <w:ind w:firstLine="680"/>
        <w:jc w:val="both"/>
      </w:pPr>
      <w:r w:rsidRPr="001B0BB1">
        <w:t>6) утверждение планов, программ деятельности и развития ТОС, утверж</w:t>
      </w:r>
      <w:r w:rsidR="00D2229A">
        <w:t>дение отчетов об их исполнении;</w:t>
      </w:r>
    </w:p>
    <w:p w:rsidR="008C7D0F" w:rsidRPr="001B0BB1" w:rsidRDefault="008C7D0F" w:rsidP="00D2229A">
      <w:pPr>
        <w:ind w:firstLine="680"/>
        <w:jc w:val="both"/>
      </w:pPr>
      <w:r w:rsidRPr="001B0BB1">
        <w:t>7) утверждение сметы доходов и расходов</w:t>
      </w:r>
      <w:r w:rsidR="00D2229A">
        <w:t xml:space="preserve"> ТОС и отчета об их исполнении;</w:t>
      </w:r>
    </w:p>
    <w:p w:rsidR="008C7D0F" w:rsidRPr="001B0BB1" w:rsidRDefault="008C7D0F" w:rsidP="00D2229A">
      <w:pPr>
        <w:ind w:firstLine="680"/>
        <w:jc w:val="both"/>
      </w:pPr>
      <w:r w:rsidRPr="001B0BB1">
        <w:t>8) принятие решений о создании инициативных групп граждан для внесения проектов правовых актов в органы местного самоуправления в поря</w:t>
      </w:r>
      <w:r w:rsidR="00D2229A">
        <w:t>дке правотворческой инициативы;</w:t>
      </w:r>
    </w:p>
    <w:p w:rsidR="008C7D0F" w:rsidRPr="001B0BB1" w:rsidRDefault="008C7D0F" w:rsidP="00D2229A">
      <w:pPr>
        <w:ind w:firstLine="680"/>
        <w:jc w:val="both"/>
      </w:pPr>
      <w:r w:rsidRPr="001B0BB1">
        <w:t>9) досрочное прекращение деятельности ТОС,</w:t>
      </w:r>
      <w:r w:rsidRPr="001B0BB1">
        <w:rPr>
          <w:color w:val="FF0000"/>
        </w:rPr>
        <w:t xml:space="preserve"> </w:t>
      </w:r>
      <w:r w:rsidRPr="001B0BB1">
        <w:t>а также отзыв отдельных членов органов ТОС либо уполномоч</w:t>
      </w:r>
      <w:r w:rsidR="00D2229A">
        <w:t>енных лиц ТОС;</w:t>
      </w:r>
    </w:p>
    <w:p w:rsidR="008C7D0F" w:rsidRPr="001B0BB1" w:rsidRDefault="008C7D0F" w:rsidP="00D2229A">
      <w:pPr>
        <w:ind w:firstLine="680"/>
        <w:jc w:val="both"/>
      </w:pPr>
      <w:r w:rsidRPr="001B0BB1">
        <w:t>10) решение других вопросов, затрагивающих интересы участников ТОС и не противоречащих</w:t>
      </w:r>
      <w:r w:rsidR="00D2229A">
        <w:t xml:space="preserve"> действующему законодательству.</w:t>
      </w:r>
    </w:p>
    <w:p w:rsidR="008C7D0F" w:rsidRPr="001B0BB1" w:rsidRDefault="00D2229A" w:rsidP="00D2229A">
      <w:pPr>
        <w:ind w:firstLine="680"/>
        <w:jc w:val="both"/>
      </w:pPr>
      <w:bookmarkStart w:id="72" w:name="P0096"/>
      <w:bookmarkEnd w:id="72"/>
      <w:r>
        <w:t xml:space="preserve">3. </w:t>
      </w:r>
      <w:r w:rsidR="008C7D0F" w:rsidRPr="001B0BB1">
        <w:t>При проведении собрания (конференции) избираются пре</w:t>
      </w:r>
      <w:r>
        <w:t>дседатель и секретарь собрания.</w:t>
      </w:r>
    </w:p>
    <w:p w:rsidR="008C7D0F" w:rsidRPr="001B0BB1" w:rsidRDefault="008C7D0F" w:rsidP="008C7D0F">
      <w:pPr>
        <w:ind w:firstLine="684"/>
        <w:jc w:val="both"/>
      </w:pPr>
      <w:r w:rsidRPr="001B0BB1">
        <w:t>Решения собраний принимаются большинством голосов присутствующих граждан-членов ТОС, оформляются протоколом и в течение 7 календарных дней доводятся до сведения участников ТОС и о</w:t>
      </w:r>
      <w:r w:rsidR="00D2229A">
        <w:t>рганов местного самоуправления.</w:t>
      </w:r>
    </w:p>
    <w:p w:rsidR="008C7D0F" w:rsidRPr="001B0BB1" w:rsidRDefault="008C7D0F" w:rsidP="008C7D0F">
      <w:pPr>
        <w:ind w:firstLine="684"/>
        <w:jc w:val="both"/>
      </w:pPr>
      <w:r w:rsidRPr="001B0BB1">
        <w:t>4. Решения собраний участников ТОС для органов местного самоуправления, юридических лиц и граждан, а также решения органов ТОС, затрагивающие имущественные и иные права граждан, объединений собственников жилья и других организаций, н</w:t>
      </w:r>
      <w:r w:rsidR="00D2229A">
        <w:t>осят рекомендательный характер.</w:t>
      </w:r>
    </w:p>
    <w:p w:rsidR="008C7D0F" w:rsidRPr="001B0BB1" w:rsidRDefault="00D2229A" w:rsidP="008C7D0F">
      <w:pPr>
        <w:ind w:firstLine="684"/>
        <w:jc w:val="both"/>
      </w:pPr>
      <w:r>
        <w:t xml:space="preserve">5. </w:t>
      </w:r>
      <w:r w:rsidR="008C7D0F" w:rsidRPr="001B0BB1">
        <w:t>Решения собраний участников ТОС, решения органов ТОС, не соответствующие действующему законодательству, муниципальным правовым актам, могут быть отменены в судебном порядке.</w:t>
      </w:r>
    </w:p>
    <w:p w:rsidR="008C7D0F" w:rsidRPr="00317EB2" w:rsidRDefault="008C7D0F" w:rsidP="008C7D0F">
      <w:pPr>
        <w:pStyle w:val="a8"/>
        <w:tabs>
          <w:tab w:val="left" w:pos="567"/>
        </w:tabs>
        <w:spacing w:after="0"/>
        <w:jc w:val="both"/>
        <w:rPr>
          <w:lang w:val="ru-RU"/>
        </w:rPr>
      </w:pPr>
    </w:p>
    <w:p w:rsidR="008C7D0F" w:rsidRPr="00317EB2" w:rsidRDefault="008C7D0F" w:rsidP="008C7D0F">
      <w:pPr>
        <w:jc w:val="center"/>
        <w:rPr>
          <w:b/>
        </w:rPr>
      </w:pPr>
      <w:bookmarkStart w:id="73" w:name="P0093"/>
      <w:bookmarkStart w:id="74" w:name="P008B"/>
      <w:bookmarkEnd w:id="73"/>
      <w:bookmarkEnd w:id="74"/>
      <w:r w:rsidRPr="00317EB2">
        <w:rPr>
          <w:b/>
        </w:rPr>
        <w:t>Статья 1</w:t>
      </w:r>
      <w:r>
        <w:rPr>
          <w:b/>
        </w:rPr>
        <w:t>5</w:t>
      </w:r>
      <w:r w:rsidRPr="00317EB2">
        <w:rPr>
          <w:b/>
        </w:rPr>
        <w:t>. Исполнительный орган ТОС, председатель ТОС</w:t>
      </w:r>
    </w:p>
    <w:p w:rsidR="008C7D0F" w:rsidRPr="001501A1" w:rsidRDefault="008C7D0F" w:rsidP="00D2229A">
      <w:pPr>
        <w:ind w:firstLine="680"/>
        <w:jc w:val="both"/>
      </w:pPr>
      <w:r w:rsidRPr="001501A1">
        <w:t>1. Для организации и непосредственной реализации функций, предусмотренных Уставом ТОС, собрание граждан избирает подотчетные собранию органы ТОС – исполнительный орган ТОС</w:t>
      </w:r>
      <w:r w:rsidRPr="001501A1">
        <w:rPr>
          <w:color w:val="FF0000"/>
        </w:rPr>
        <w:t xml:space="preserve"> </w:t>
      </w:r>
      <w:r w:rsidRPr="001501A1">
        <w:t>(Совет ТОС, Комитет ТОС, иное (далее - орган ТОС)) и контрольно-ревизионную комиссию (ревизо</w:t>
      </w:r>
      <w:r w:rsidR="00D2229A">
        <w:t>ра) ТОС (далее - Комиссия ТОС).</w:t>
      </w:r>
    </w:p>
    <w:p w:rsidR="008C7D0F" w:rsidRPr="001501A1" w:rsidRDefault="008C7D0F" w:rsidP="00D2229A">
      <w:pPr>
        <w:ind w:firstLine="680"/>
        <w:jc w:val="both"/>
        <w:rPr>
          <w:color w:val="FF0000"/>
        </w:rPr>
      </w:pPr>
      <w:r w:rsidRPr="001501A1">
        <w:t>При числе жителей, проживающих на территории ТОС, менее 300 человек вместо органов ТОС могут быть избраны уполномоченные выборные лица ТО</w:t>
      </w:r>
      <w:r w:rsidR="00D2229A">
        <w:t>С (далее - уполномоченные ТОС).</w:t>
      </w:r>
    </w:p>
    <w:p w:rsidR="008C7D0F" w:rsidRPr="001501A1" w:rsidRDefault="008C7D0F" w:rsidP="00D2229A">
      <w:pPr>
        <w:ind w:firstLine="680"/>
        <w:jc w:val="both"/>
      </w:pPr>
      <w:r w:rsidRPr="001501A1">
        <w:t xml:space="preserve">2. Избрание состава органов ТОС (уполномоченных ТОС) проводится открытым голосованием простым большинством голосов от числа граждан, </w:t>
      </w:r>
      <w:r w:rsidR="00D2229A">
        <w:t>присутствующих на собрании.</w:t>
      </w:r>
    </w:p>
    <w:p w:rsidR="008C7D0F" w:rsidRPr="001501A1" w:rsidRDefault="008C7D0F" w:rsidP="00D2229A">
      <w:pPr>
        <w:ind w:firstLine="680"/>
        <w:jc w:val="both"/>
      </w:pPr>
      <w:r w:rsidRPr="001501A1">
        <w:t>3. Формы работы органов ТОС, порядок принятия ими решений устанавливаются территориальным общественным самоуправлением самостояте</w:t>
      </w:r>
      <w:r w:rsidR="00D2229A">
        <w:t>льно и отражаются в его Уставе.</w:t>
      </w:r>
    </w:p>
    <w:p w:rsidR="008C7D0F" w:rsidRPr="001501A1" w:rsidRDefault="008C7D0F" w:rsidP="00D2229A">
      <w:pPr>
        <w:ind w:firstLine="680"/>
        <w:jc w:val="both"/>
      </w:pPr>
      <w:r w:rsidRPr="001501A1">
        <w:t>4. Исполнительный орган ТОС является коллегиальным органом, обеспечивающим организационно-распорядительные функции по реализации инициатив участников ТОС, выполнению решений собраний участников ТОС, а также участие граждан в реше</w:t>
      </w:r>
      <w:r w:rsidR="00D2229A">
        <w:t>нии вопросов местного значения.</w:t>
      </w:r>
    </w:p>
    <w:p w:rsidR="008C7D0F" w:rsidRPr="001501A1" w:rsidRDefault="008C7D0F" w:rsidP="00D2229A">
      <w:pPr>
        <w:ind w:firstLine="680"/>
        <w:jc w:val="both"/>
      </w:pPr>
      <w:r w:rsidRPr="001501A1">
        <w:t>5. Исполнительный орган ТОС подотчетен общему собранию участников ТОС, формируется и действует в соответствии с Уставом ТОС.</w:t>
      </w:r>
    </w:p>
    <w:p w:rsidR="008C7D0F" w:rsidRPr="001501A1" w:rsidRDefault="008C7D0F" w:rsidP="00D2229A">
      <w:pPr>
        <w:ind w:firstLine="680"/>
        <w:jc w:val="both"/>
      </w:pPr>
      <w:r w:rsidRPr="001501A1">
        <w:lastRenderedPageBreak/>
        <w:t xml:space="preserve">6. Члены исполнительного органа ТОС, уполномоченные ТОС могут принимать участие в деятельности органов местного самоуправления по вопросам, затрагивающим интересы граждан соответствующей территории, </w:t>
      </w:r>
      <w:r w:rsidR="00D2229A">
        <w:t>с правом совещательного голоса.</w:t>
      </w:r>
    </w:p>
    <w:p w:rsidR="008C7D0F" w:rsidRPr="001501A1" w:rsidRDefault="008C7D0F" w:rsidP="00D2229A">
      <w:pPr>
        <w:ind w:firstLine="680"/>
        <w:jc w:val="both"/>
      </w:pPr>
      <w:r w:rsidRPr="001501A1">
        <w:t>7. Исполнительный орган ТОС вправе выступать инициатором создания инициативной</w:t>
      </w:r>
      <w:r w:rsidR="00B073DB">
        <w:t xml:space="preserve"> группы жителей Новоржевского</w:t>
      </w:r>
      <w:r w:rsidRPr="001501A1">
        <w:t xml:space="preserve"> муниципального округа по внесению проектов муниципальных правовых актов в порядке правотворческой инициати</w:t>
      </w:r>
      <w:r w:rsidR="00D2229A">
        <w:t>вы.</w:t>
      </w:r>
    </w:p>
    <w:p w:rsidR="008C7D0F" w:rsidRPr="001501A1" w:rsidRDefault="008C7D0F" w:rsidP="00D2229A">
      <w:pPr>
        <w:ind w:firstLine="680"/>
        <w:jc w:val="both"/>
      </w:pPr>
      <w:r w:rsidRPr="001501A1">
        <w:t>8. Руководителем исполнительного органа ТОС является его председатель, избранный непосредственно на собрании участников ТОС, либо членами исполнительного органа ТОС из его состава, либо нанятый по контракту, заключаемому по результатам конкурса на замещение указанной должности, со сроком полном</w:t>
      </w:r>
      <w:r w:rsidR="00D2229A">
        <w:t>очий, определяемым Уставом ТОС.</w:t>
      </w:r>
    </w:p>
    <w:p w:rsidR="008C7D0F" w:rsidRPr="001501A1" w:rsidRDefault="008C7D0F" w:rsidP="00D2229A">
      <w:pPr>
        <w:ind w:firstLine="680"/>
        <w:jc w:val="both"/>
      </w:pPr>
      <w:r w:rsidRPr="001501A1">
        <w:t>Председатель органа ТОС представляет интересы населения, проживающего на территории ТОС, обеспечивает исполнение решений, принятых на собраниях граждан.</w:t>
      </w:r>
    </w:p>
    <w:p w:rsidR="008C7D0F" w:rsidRPr="001501A1" w:rsidRDefault="008C7D0F" w:rsidP="00D2229A">
      <w:pPr>
        <w:ind w:firstLine="680"/>
        <w:jc w:val="both"/>
      </w:pPr>
      <w:r w:rsidRPr="001501A1">
        <w:t>Условия контракта для председателя органа ТОС утверждаются ре</w:t>
      </w:r>
      <w:r w:rsidR="00D2229A">
        <w:t>шением собрания участников ТОС.</w:t>
      </w:r>
    </w:p>
    <w:p w:rsidR="008C7D0F" w:rsidRPr="001501A1" w:rsidRDefault="008C7D0F" w:rsidP="00D2229A">
      <w:pPr>
        <w:ind w:firstLine="680"/>
        <w:jc w:val="both"/>
      </w:pPr>
      <w:r w:rsidRPr="001501A1">
        <w:t>9. Во исполнение возложенных Уставом ТОС задач председат</w:t>
      </w:r>
      <w:r w:rsidR="00D2229A">
        <w:t>ель исполнительного органа ТОС:</w:t>
      </w:r>
    </w:p>
    <w:p w:rsidR="008C7D0F" w:rsidRPr="001501A1" w:rsidRDefault="008C7D0F" w:rsidP="00D2229A">
      <w:pPr>
        <w:ind w:firstLine="680"/>
        <w:jc w:val="both"/>
      </w:pPr>
      <w:r>
        <w:t xml:space="preserve">1) </w:t>
      </w:r>
      <w:r w:rsidRPr="001501A1">
        <w:t xml:space="preserve">представляет интересы ТОС в отношениях с органами государственной власти, органами местного самоуправления, предприятиями, учреждениями, организациями, независимо от их </w:t>
      </w:r>
      <w:r w:rsidR="00D2229A">
        <w:t>форм собственности, гражданами;</w:t>
      </w:r>
    </w:p>
    <w:p w:rsidR="008C7D0F" w:rsidRDefault="008C7D0F" w:rsidP="00D2229A">
      <w:pPr>
        <w:ind w:firstLine="680"/>
        <w:jc w:val="both"/>
      </w:pPr>
      <w:r>
        <w:t xml:space="preserve">2) </w:t>
      </w:r>
      <w:r w:rsidRPr="001501A1">
        <w:t xml:space="preserve">организует деятельность исполнительного органа ТОС, ведет его заседания; </w:t>
      </w:r>
    </w:p>
    <w:p w:rsidR="008C7D0F" w:rsidRPr="001501A1" w:rsidRDefault="008C7D0F" w:rsidP="00D2229A">
      <w:pPr>
        <w:ind w:firstLine="680"/>
        <w:jc w:val="both"/>
      </w:pPr>
      <w:r>
        <w:t>3)</w:t>
      </w:r>
      <w:r w:rsidRPr="001501A1">
        <w:t xml:space="preserve"> организует подготовку и проведение собраний участников ТОС;</w:t>
      </w:r>
    </w:p>
    <w:p w:rsidR="008C7D0F" w:rsidRPr="001501A1" w:rsidRDefault="008C7D0F" w:rsidP="00D2229A">
      <w:pPr>
        <w:ind w:firstLine="680"/>
        <w:jc w:val="both"/>
      </w:pPr>
      <w:r>
        <w:t xml:space="preserve">4) </w:t>
      </w:r>
      <w:r w:rsidRPr="001501A1">
        <w:t>работает во взаимодействии с органами местного самоуправления, информирует их о деятельности ТОС, о п</w:t>
      </w:r>
      <w:r w:rsidR="00D2229A">
        <w:t>оложении дел на территории ТОС;</w:t>
      </w:r>
    </w:p>
    <w:p w:rsidR="008C7D0F" w:rsidRPr="001501A1" w:rsidRDefault="008C7D0F" w:rsidP="00D2229A">
      <w:pPr>
        <w:ind w:firstLine="680"/>
        <w:jc w:val="both"/>
      </w:pPr>
      <w:r>
        <w:t xml:space="preserve">5) </w:t>
      </w:r>
      <w:r w:rsidRPr="001501A1">
        <w:t xml:space="preserve">обеспечивает </w:t>
      </w:r>
      <w:proofErr w:type="gramStart"/>
      <w:r w:rsidRPr="001501A1">
        <w:t>контроль за</w:t>
      </w:r>
      <w:proofErr w:type="gramEnd"/>
      <w:r w:rsidRPr="001501A1">
        <w:t xml:space="preserve"> соблюдением правил благоустройства и санитар</w:t>
      </w:r>
      <w:r w:rsidR="00D2229A">
        <w:t>ного содержания территории ТОС;</w:t>
      </w:r>
    </w:p>
    <w:p w:rsidR="008C7D0F" w:rsidRPr="001501A1" w:rsidRDefault="008C7D0F" w:rsidP="00D2229A">
      <w:pPr>
        <w:ind w:firstLine="680"/>
        <w:jc w:val="both"/>
      </w:pPr>
      <w:r>
        <w:t xml:space="preserve">6) </w:t>
      </w:r>
      <w:r w:rsidRPr="001501A1">
        <w:t xml:space="preserve">информирует органы </w:t>
      </w:r>
      <w:proofErr w:type="spellStart"/>
      <w:r w:rsidRPr="001501A1">
        <w:t>санэпидемнадзора</w:t>
      </w:r>
      <w:proofErr w:type="spellEnd"/>
      <w:r w:rsidRPr="001501A1">
        <w:t xml:space="preserve"> о выявленных нарушениях правил благоустройства и санитарного содержания на территории ТОС с целью последующего составления административных протоколов в соответствии с</w:t>
      </w:r>
      <w:r w:rsidR="00D2229A">
        <w:t xml:space="preserve"> действующим законодательством;</w:t>
      </w:r>
    </w:p>
    <w:p w:rsidR="008C7D0F" w:rsidRPr="001501A1" w:rsidRDefault="008C7D0F" w:rsidP="00D2229A">
      <w:pPr>
        <w:ind w:firstLine="680"/>
        <w:jc w:val="both"/>
      </w:pPr>
      <w:r>
        <w:t xml:space="preserve">7) </w:t>
      </w:r>
      <w:r w:rsidRPr="001501A1">
        <w:t>обеспечивает организацию выборов членов исполнительн</w:t>
      </w:r>
      <w:r w:rsidR="00D2229A">
        <w:t>ого органа ТОС взамен выбывших;</w:t>
      </w:r>
    </w:p>
    <w:p w:rsidR="008C7D0F" w:rsidRPr="001501A1" w:rsidRDefault="008C7D0F" w:rsidP="00D2229A">
      <w:pPr>
        <w:ind w:firstLine="680"/>
        <w:jc w:val="both"/>
      </w:pPr>
      <w:r>
        <w:t xml:space="preserve">8) </w:t>
      </w:r>
      <w:r w:rsidRPr="001501A1">
        <w:t>подписывает решения, протоколы заседаний и другие докуме</w:t>
      </w:r>
      <w:r w:rsidR="00D2229A">
        <w:t>нты исполнительного органа ТОС;</w:t>
      </w:r>
    </w:p>
    <w:p w:rsidR="00D2229A" w:rsidRDefault="008C7D0F" w:rsidP="00D2229A">
      <w:pPr>
        <w:ind w:firstLine="680"/>
        <w:jc w:val="both"/>
      </w:pPr>
      <w:r>
        <w:t xml:space="preserve">9) </w:t>
      </w:r>
      <w:r w:rsidRPr="001501A1">
        <w:t>решает иные вопросы, порученные ему собранием участников ТОС, органами местного самоуправления (по согласованию).</w:t>
      </w:r>
    </w:p>
    <w:p w:rsidR="008C7D0F" w:rsidRPr="001501A1" w:rsidRDefault="008C7D0F" w:rsidP="00D2229A">
      <w:pPr>
        <w:ind w:firstLine="680"/>
        <w:jc w:val="both"/>
      </w:pPr>
      <w:r w:rsidRPr="001501A1">
        <w:t xml:space="preserve">Полномочия председателя и членов исполнительного органа ТОС </w:t>
      </w:r>
      <w:r w:rsidR="00D2229A">
        <w:t>досрочно прекращаются в случае:</w:t>
      </w:r>
    </w:p>
    <w:p w:rsidR="008C7D0F" w:rsidRPr="001501A1" w:rsidRDefault="008C7D0F" w:rsidP="00D2229A">
      <w:pPr>
        <w:ind w:firstLine="680"/>
        <w:jc w:val="both"/>
      </w:pPr>
      <w:r>
        <w:t xml:space="preserve">1) </w:t>
      </w:r>
      <w:r w:rsidRPr="001501A1">
        <w:t>подачи личного заявления о до</w:t>
      </w:r>
      <w:r w:rsidR="00D2229A">
        <w:t>срочном прекращении полномочий;</w:t>
      </w:r>
    </w:p>
    <w:p w:rsidR="008C7D0F" w:rsidRPr="001501A1" w:rsidRDefault="008C7D0F" w:rsidP="00D2229A">
      <w:pPr>
        <w:ind w:firstLine="680"/>
        <w:jc w:val="both"/>
      </w:pPr>
      <w:r>
        <w:t xml:space="preserve">2) </w:t>
      </w:r>
      <w:r w:rsidRPr="001501A1">
        <w:t>выбытия на постоянное место жительства за пред</w:t>
      </w:r>
      <w:r w:rsidR="00D2229A">
        <w:t>елы соответствующей территории;</w:t>
      </w:r>
    </w:p>
    <w:p w:rsidR="008C7D0F" w:rsidRPr="001501A1" w:rsidRDefault="008C7D0F" w:rsidP="00D2229A">
      <w:pPr>
        <w:ind w:firstLine="680"/>
        <w:jc w:val="both"/>
      </w:pPr>
      <w:r>
        <w:t xml:space="preserve">3) </w:t>
      </w:r>
      <w:r w:rsidR="00D2229A">
        <w:t>смерти;</w:t>
      </w:r>
    </w:p>
    <w:p w:rsidR="008C7D0F" w:rsidRPr="001501A1" w:rsidRDefault="008C7D0F" w:rsidP="00D2229A">
      <w:pPr>
        <w:ind w:firstLine="680"/>
        <w:jc w:val="both"/>
      </w:pPr>
      <w:r>
        <w:t xml:space="preserve">4) </w:t>
      </w:r>
      <w:r w:rsidRPr="001501A1">
        <w:t>р</w:t>
      </w:r>
      <w:r w:rsidR="00D2229A">
        <w:t>ешения общего собрания граждан;</w:t>
      </w:r>
    </w:p>
    <w:p w:rsidR="008C7D0F" w:rsidRPr="001501A1" w:rsidRDefault="008C7D0F" w:rsidP="00D2229A">
      <w:pPr>
        <w:ind w:firstLine="680"/>
        <w:jc w:val="both"/>
      </w:pPr>
      <w:r>
        <w:t xml:space="preserve">5) </w:t>
      </w:r>
      <w:r w:rsidRPr="001501A1">
        <w:t>вступления в силу приговора суда в отношении председателя, чл</w:t>
      </w:r>
      <w:r w:rsidR="00D2229A">
        <w:t>ена исполнительного органа ТОС;</w:t>
      </w:r>
    </w:p>
    <w:p w:rsidR="00D2229A" w:rsidRDefault="008C7D0F" w:rsidP="00D2229A">
      <w:pPr>
        <w:ind w:firstLine="680"/>
        <w:jc w:val="both"/>
      </w:pPr>
      <w:r>
        <w:t xml:space="preserve">6) </w:t>
      </w:r>
      <w:r w:rsidRPr="001501A1">
        <w:t xml:space="preserve">по основаниям, предусмотренным законодательством Российской Федерации о труде (если полномочия осуществляются на </w:t>
      </w:r>
      <w:r w:rsidR="00D2229A">
        <w:t>постоянной контрактной основе).</w:t>
      </w:r>
    </w:p>
    <w:p w:rsidR="00D2229A" w:rsidRDefault="002A520D" w:rsidP="00D2229A">
      <w:pPr>
        <w:ind w:firstLine="680"/>
        <w:jc w:val="both"/>
      </w:pPr>
      <w:r w:rsidRPr="002A520D">
        <w:t>10.</w:t>
      </w:r>
      <w:r>
        <w:rPr>
          <w:color w:val="FF0000"/>
        </w:rPr>
        <w:t xml:space="preserve"> </w:t>
      </w:r>
      <w:r w:rsidR="008C7D0F" w:rsidRPr="001501A1">
        <w:t>Выборы новых членов, председателя исполнительного органа ТОС производятся не позднее одного месяца со дня прекр</w:t>
      </w:r>
      <w:r w:rsidR="00D2229A">
        <w:t>ащения полномочий выбывших лиц.</w:t>
      </w:r>
    </w:p>
    <w:p w:rsidR="00D2229A" w:rsidRDefault="008C7D0F" w:rsidP="00D2229A">
      <w:pPr>
        <w:ind w:firstLine="680"/>
        <w:jc w:val="both"/>
      </w:pPr>
      <w:r w:rsidRPr="001501A1">
        <w:t>11. В случае досрочного прекращения полномочий председателя, заместитель председателя, то один из членов исполнительного органа ТОС исполняет обязанности председателя до избрания нового председат</w:t>
      </w:r>
      <w:r w:rsidR="00D2229A">
        <w:t>еля исполнительного органа ТОС.</w:t>
      </w:r>
    </w:p>
    <w:p w:rsidR="008C7D0F" w:rsidRPr="001501A1" w:rsidRDefault="008C7D0F" w:rsidP="00D2229A">
      <w:pPr>
        <w:ind w:firstLine="680"/>
        <w:jc w:val="both"/>
      </w:pPr>
      <w:r w:rsidRPr="001501A1">
        <w:lastRenderedPageBreak/>
        <w:t>На исполняющего обязанности председателя исполнительного органа ТОС распространяются права, обязанности и ответственность председателя исполнительного органа ТОС, определенные Уста</w:t>
      </w:r>
      <w:r w:rsidR="00D2229A">
        <w:t>вом ТОС и настоящим Положением.</w:t>
      </w:r>
    </w:p>
    <w:p w:rsidR="008C7D0F" w:rsidRPr="001501A1" w:rsidRDefault="008C7D0F" w:rsidP="008C7D0F">
      <w:pPr>
        <w:jc w:val="both"/>
      </w:pPr>
    </w:p>
    <w:p w:rsidR="008C7D0F" w:rsidRPr="00801AD1" w:rsidRDefault="008C7D0F" w:rsidP="008C7D0F">
      <w:pPr>
        <w:jc w:val="center"/>
        <w:rPr>
          <w:b/>
        </w:rPr>
      </w:pPr>
      <w:r w:rsidRPr="00801AD1">
        <w:rPr>
          <w:b/>
        </w:rPr>
        <w:t>Статья 1</w:t>
      </w:r>
      <w:r>
        <w:rPr>
          <w:b/>
        </w:rPr>
        <w:t>6</w:t>
      </w:r>
      <w:r w:rsidRPr="00801AD1">
        <w:rPr>
          <w:b/>
        </w:rPr>
        <w:t>. Контрольно-ревизионный орган ТОС</w:t>
      </w:r>
    </w:p>
    <w:p w:rsidR="008C7D0F" w:rsidRPr="00801AD1" w:rsidRDefault="008C7D0F" w:rsidP="00D2229A">
      <w:pPr>
        <w:ind w:firstLine="680"/>
        <w:jc w:val="both"/>
      </w:pPr>
      <w:r w:rsidRPr="00801AD1">
        <w:t>1. Контрольно-ревизионная комиссия (ревизор) ТОС создается для содействия и контроля финансово-хозяйственной деятельности ТОС. Комиссия подотчетна только собранию участников</w:t>
      </w:r>
      <w:r w:rsidRPr="00801AD1">
        <w:rPr>
          <w:color w:val="FF0000"/>
        </w:rPr>
        <w:t xml:space="preserve"> </w:t>
      </w:r>
      <w:r w:rsidR="00D2229A">
        <w:t>ТОС.</w:t>
      </w:r>
    </w:p>
    <w:p w:rsidR="008C7D0F" w:rsidRPr="00801AD1" w:rsidRDefault="008C7D0F" w:rsidP="00D2229A">
      <w:pPr>
        <w:ind w:firstLine="680"/>
        <w:jc w:val="both"/>
      </w:pPr>
      <w:r w:rsidRPr="00801AD1">
        <w:t xml:space="preserve">2. Комиссия осуществляет проверку финансово-хозяйственной деятельности исполнительного органа ТОС (уполномоченных ТОС) по итогам работы за год, а также в любое время по поручению собрания участников ТОС </w:t>
      </w:r>
      <w:r w:rsidR="00D2229A">
        <w:t>либо по собственной инициативе.</w:t>
      </w:r>
    </w:p>
    <w:p w:rsidR="008C7D0F" w:rsidRPr="00801AD1" w:rsidRDefault="008C7D0F" w:rsidP="00D2229A">
      <w:pPr>
        <w:ind w:firstLine="680"/>
        <w:jc w:val="both"/>
      </w:pPr>
      <w:r w:rsidRPr="00801AD1">
        <w:t>3. Для проверки финансово-хозяйственной деятельности исполнительного органа ТОС комиссией могут привлекаться сторонние эксп</w:t>
      </w:r>
      <w:r w:rsidR="00D2229A">
        <w:t>ерты и аудиторские организации.</w:t>
      </w:r>
    </w:p>
    <w:p w:rsidR="008C7D0F" w:rsidRPr="00801AD1" w:rsidRDefault="00D2229A" w:rsidP="00D2229A">
      <w:pPr>
        <w:ind w:firstLine="680"/>
        <w:jc w:val="both"/>
      </w:pPr>
      <w:r>
        <w:t xml:space="preserve">4. </w:t>
      </w:r>
      <w:r w:rsidR="008C7D0F" w:rsidRPr="00801AD1">
        <w:t>Деятельность комиссии, ее права и обязанности регламентируются Уставом ТОС.</w:t>
      </w:r>
    </w:p>
    <w:p w:rsidR="008C7D0F" w:rsidRPr="00801AD1" w:rsidRDefault="008C7D0F" w:rsidP="00D2229A">
      <w:pPr>
        <w:ind w:firstLine="680"/>
        <w:jc w:val="both"/>
      </w:pPr>
      <w:r w:rsidRPr="00801AD1">
        <w:t>5.   Члены комиссии не могут являться членами исполнительного иного выборного о</w:t>
      </w:r>
      <w:r w:rsidR="00D2229A">
        <w:t>ргана ТОС, уполномоченными ТОС.</w:t>
      </w:r>
    </w:p>
    <w:p w:rsidR="008C7D0F" w:rsidRPr="00801AD1" w:rsidRDefault="00D2229A" w:rsidP="00D2229A">
      <w:pPr>
        <w:ind w:firstLine="680"/>
        <w:jc w:val="both"/>
      </w:pPr>
      <w:r>
        <w:t xml:space="preserve">6. </w:t>
      </w:r>
      <w:r w:rsidR="008C7D0F" w:rsidRPr="00801AD1">
        <w:t>Ревизия финансово - хозяйственной деятельности ТОС проводится не реже одного раза в год, результаты проверок и отчетов комиссии доводятся до членов ТОС и утверждаются на</w:t>
      </w:r>
      <w:r>
        <w:t xml:space="preserve"> общем собрании участников ТОС.</w:t>
      </w:r>
    </w:p>
    <w:p w:rsidR="008C7D0F" w:rsidRPr="001E0D0F" w:rsidRDefault="008C7D0F" w:rsidP="008C7D0F">
      <w:pPr>
        <w:jc w:val="both"/>
        <w:rPr>
          <w:sz w:val="28"/>
          <w:szCs w:val="28"/>
        </w:rPr>
      </w:pPr>
    </w:p>
    <w:p w:rsidR="008C7D0F" w:rsidRPr="001E0D0F" w:rsidRDefault="008C7D0F" w:rsidP="008C7D0F">
      <w:pPr>
        <w:jc w:val="center"/>
        <w:rPr>
          <w:sz w:val="28"/>
          <w:szCs w:val="28"/>
        </w:rPr>
      </w:pPr>
      <w:r w:rsidRPr="00801AD1">
        <w:rPr>
          <w:b/>
        </w:rPr>
        <w:t>Статья 1</w:t>
      </w:r>
      <w:r>
        <w:rPr>
          <w:b/>
        </w:rPr>
        <w:t>7</w:t>
      </w:r>
      <w:r w:rsidRPr="00801AD1">
        <w:rPr>
          <w:b/>
        </w:rPr>
        <w:t>. Общес</w:t>
      </w:r>
      <w:r>
        <w:rPr>
          <w:b/>
        </w:rPr>
        <w:t>твенные объединения органов ТОС</w:t>
      </w:r>
    </w:p>
    <w:p w:rsidR="008C7D0F" w:rsidRPr="00801AD1" w:rsidRDefault="008C7D0F" w:rsidP="008C7D0F">
      <w:pPr>
        <w:ind w:firstLine="709"/>
        <w:jc w:val="both"/>
      </w:pPr>
      <w:r w:rsidRPr="00801AD1">
        <w:t xml:space="preserve">1. В целях обмена информацией и опытом работы, объединения усилий и проведения согласованной политики по развитию и защите прав ТОС органы ТОС могут создавать общественные объединения ТОС (союзы, ассоциации, иные), действующие на территории </w:t>
      </w:r>
      <w:r w:rsidR="0088126E">
        <w:t>Новоржевского</w:t>
      </w:r>
      <w:r w:rsidRPr="00801AD1">
        <w:t xml:space="preserve"> муниципального округа, принимать участие в работе региональных и общероссийск</w:t>
      </w:r>
      <w:r w:rsidR="00D2229A">
        <w:t>их общественных объединений.</w:t>
      </w:r>
    </w:p>
    <w:p w:rsidR="008C7D0F" w:rsidRPr="00801AD1" w:rsidRDefault="008C7D0F" w:rsidP="008C7D0F">
      <w:pPr>
        <w:ind w:firstLine="709"/>
        <w:jc w:val="both"/>
      </w:pPr>
      <w:r w:rsidRPr="00801AD1">
        <w:t>2. Решение об участии органов ТОС в создании и работе общественных объединений подлежит рассмотрению и утверждению на собрании участников ТОС.</w:t>
      </w:r>
    </w:p>
    <w:p w:rsidR="008C7D0F" w:rsidRPr="001E0D0F" w:rsidRDefault="008C7D0F" w:rsidP="008C7D0F">
      <w:pPr>
        <w:jc w:val="both"/>
        <w:rPr>
          <w:sz w:val="28"/>
          <w:szCs w:val="28"/>
        </w:rPr>
      </w:pPr>
    </w:p>
    <w:p w:rsidR="008C7D0F" w:rsidRPr="001E0D0F" w:rsidRDefault="008C7D0F" w:rsidP="008C7D0F">
      <w:pPr>
        <w:jc w:val="center"/>
        <w:rPr>
          <w:b/>
          <w:sz w:val="28"/>
          <w:szCs w:val="28"/>
        </w:rPr>
      </w:pPr>
      <w:r w:rsidRPr="00801AD1">
        <w:rPr>
          <w:b/>
        </w:rPr>
        <w:t>Статья 1</w:t>
      </w:r>
      <w:r>
        <w:rPr>
          <w:b/>
        </w:rPr>
        <w:t>8</w:t>
      </w:r>
      <w:r w:rsidRPr="00801AD1">
        <w:rPr>
          <w:b/>
        </w:rPr>
        <w:t>. Взаимодействие органов ТОС с органами местного самоуправления</w:t>
      </w:r>
    </w:p>
    <w:p w:rsidR="008C7D0F" w:rsidRPr="00317EB2" w:rsidRDefault="008C7D0F" w:rsidP="00D2229A">
      <w:pPr>
        <w:ind w:firstLine="680"/>
        <w:jc w:val="both"/>
      </w:pPr>
      <w:r w:rsidRPr="00317EB2">
        <w:t>1. Органы ТОС осуществляют свою деятельность во взаимодействии с органами и должностными лицами местного самоуправления в целях развития ТОС и совместного решения вопросов местного значения на основе при</w:t>
      </w:r>
      <w:r w:rsidR="00D2229A">
        <w:t>нципов социального партнерства.</w:t>
      </w:r>
    </w:p>
    <w:p w:rsidR="008C7D0F" w:rsidRPr="00317EB2" w:rsidRDefault="008C7D0F" w:rsidP="00D2229A">
      <w:pPr>
        <w:ind w:firstLine="680"/>
        <w:jc w:val="both"/>
      </w:pPr>
      <w:r w:rsidRPr="00317EB2">
        <w:t>2. Правовые отношения органов ТОС с органами местного самоуправления строятся на основе закл</w:t>
      </w:r>
      <w:r w:rsidR="00D2229A">
        <w:t>ючаемых договоров и соглашений.</w:t>
      </w:r>
    </w:p>
    <w:p w:rsidR="00D2229A" w:rsidRDefault="008C7D0F" w:rsidP="00D2229A">
      <w:pPr>
        <w:ind w:firstLine="680"/>
        <w:jc w:val="both"/>
      </w:pPr>
      <w:r w:rsidRPr="00317EB2">
        <w:t>Договоры заключаются на выполнение части полномочий органов местного самоуправления, передаваемых отдельным органам ТОС, группе органов ТОС или всем органам ТОС на установленный срок или без установления срока, а также на осуществление работ и предоставление услуг.</w:t>
      </w:r>
    </w:p>
    <w:p w:rsidR="008C7D0F" w:rsidRPr="00317EB2" w:rsidRDefault="008C7D0F" w:rsidP="00D2229A">
      <w:pPr>
        <w:ind w:firstLine="680"/>
        <w:jc w:val="both"/>
      </w:pPr>
      <w:r w:rsidRPr="00317EB2">
        <w:t xml:space="preserve">В договоре должны быть указаны объемы и сроки выполнения переданных полномочий, работ и услуг, порядок финансирования, условия выделения имущества, обязательства сторон. </w:t>
      </w:r>
    </w:p>
    <w:p w:rsidR="008C7D0F" w:rsidRPr="00317EB2" w:rsidRDefault="008C7D0F" w:rsidP="00D2229A">
      <w:pPr>
        <w:ind w:firstLine="680"/>
        <w:jc w:val="both"/>
      </w:pPr>
      <w:r w:rsidRPr="00317EB2">
        <w:t xml:space="preserve">Порядок подготовки и заключения договоров и соглашений, выделения и использования необходимых средств из местного бюджета, предусмотренных договорами и соглашениями, </w:t>
      </w:r>
      <w:proofErr w:type="gramStart"/>
      <w:r w:rsidRPr="00317EB2">
        <w:t>контроля за</w:t>
      </w:r>
      <w:proofErr w:type="gramEnd"/>
      <w:r w:rsidRPr="00317EB2">
        <w:t xml:space="preserve"> расходованием выделенных средств определяются решением Соб</w:t>
      </w:r>
      <w:r w:rsidR="00AD1323">
        <w:t>рания депутатов Новоржевского</w:t>
      </w:r>
      <w:r w:rsidRPr="00317EB2">
        <w:t xml:space="preserve"> муниципального округа.</w:t>
      </w:r>
    </w:p>
    <w:p w:rsidR="008C7D0F" w:rsidRPr="00317EB2" w:rsidRDefault="008C7D0F" w:rsidP="00D2229A">
      <w:pPr>
        <w:ind w:firstLine="680"/>
        <w:jc w:val="both"/>
      </w:pPr>
      <w:r w:rsidRPr="00317EB2">
        <w:t>3. Органы местного самоуправления обеспечивают участие представителей органов ТОС при рассмотрении и принятии решений по вопросам, связанным с развитием территорий, на которых действует ТОС, по вопросам функционирования и развития ТОС, соблюде</w:t>
      </w:r>
      <w:r w:rsidR="00D2229A">
        <w:t>ния прав граждан и органов ТОС.</w:t>
      </w:r>
    </w:p>
    <w:p w:rsidR="008C7D0F" w:rsidRPr="00317EB2" w:rsidRDefault="008C7D0F" w:rsidP="00D2229A">
      <w:pPr>
        <w:ind w:firstLine="680"/>
        <w:jc w:val="both"/>
      </w:pPr>
      <w:r w:rsidRPr="00317EB2">
        <w:t xml:space="preserve">4. В целях организационного оформления взаимодействия органов местного самоуправления и органов ТОС, проведения согласованной политики развития местного </w:t>
      </w:r>
      <w:r w:rsidRPr="00317EB2">
        <w:lastRenderedPageBreak/>
        <w:t>самоуправления и ТОС органы местного самоуправления могут создавать совещательные, консультативные и экспертные формирования (советы, комитеты, рабочие группы</w:t>
      </w:r>
      <w:r w:rsidR="00D2229A">
        <w:t xml:space="preserve"> и др.) с участием органов ТОС.</w:t>
      </w:r>
    </w:p>
    <w:p w:rsidR="008C7D0F" w:rsidRPr="00317EB2" w:rsidRDefault="008C7D0F" w:rsidP="00D2229A">
      <w:pPr>
        <w:ind w:firstLine="680"/>
        <w:jc w:val="both"/>
      </w:pPr>
      <w:r w:rsidRPr="00317EB2">
        <w:t xml:space="preserve">5. </w:t>
      </w:r>
      <w:proofErr w:type="gramStart"/>
      <w:r w:rsidRPr="00317EB2">
        <w:t>В целях оказания организационного содействия становлению и развитию ТОС уполномоченные органы местного самоуправления участвуют в учредительных и текущих мероприятиях ТОС, оказывают организационную и методическую помощь органам ТОС, разрабатывают примерные (типовые) проекты учредительных и рабочих документов ТОС (уставы, положения, протоколы, планы, сметы, договоры и др.), организуют учебу активных участников ТОС, общественные слушания по проблемам функционирования и развития ТОС и т.д.</w:t>
      </w:r>
      <w:proofErr w:type="gramEnd"/>
    </w:p>
    <w:p w:rsidR="008C7D0F" w:rsidRPr="001E0D0F" w:rsidRDefault="008C7D0F" w:rsidP="008C7D0F">
      <w:pPr>
        <w:jc w:val="both"/>
        <w:rPr>
          <w:sz w:val="28"/>
          <w:szCs w:val="28"/>
        </w:rPr>
      </w:pPr>
    </w:p>
    <w:p w:rsidR="008C7D0F" w:rsidRPr="001E0D0F" w:rsidRDefault="008C7D0F" w:rsidP="008C7D0F">
      <w:pPr>
        <w:jc w:val="center"/>
        <w:rPr>
          <w:b/>
          <w:sz w:val="28"/>
          <w:szCs w:val="28"/>
        </w:rPr>
      </w:pPr>
      <w:r w:rsidRPr="001E0D0F">
        <w:rPr>
          <w:b/>
          <w:sz w:val="28"/>
          <w:szCs w:val="28"/>
        </w:rPr>
        <w:t>Глава 4. Экономическая</w:t>
      </w:r>
      <w:r>
        <w:rPr>
          <w:b/>
          <w:sz w:val="28"/>
          <w:szCs w:val="28"/>
        </w:rPr>
        <w:t xml:space="preserve"> </w:t>
      </w:r>
      <w:r w:rsidRPr="001E0D0F">
        <w:rPr>
          <w:b/>
          <w:sz w:val="28"/>
          <w:szCs w:val="28"/>
        </w:rPr>
        <w:t>основ</w:t>
      </w:r>
      <w:r>
        <w:rPr>
          <w:b/>
          <w:sz w:val="28"/>
          <w:szCs w:val="28"/>
        </w:rPr>
        <w:t>а</w:t>
      </w:r>
      <w:r w:rsidRPr="001E0D0F">
        <w:rPr>
          <w:b/>
          <w:sz w:val="28"/>
          <w:szCs w:val="28"/>
        </w:rPr>
        <w:t xml:space="preserve"> ТОС</w:t>
      </w:r>
    </w:p>
    <w:p w:rsidR="008C7D0F" w:rsidRPr="001E0D0F" w:rsidRDefault="008C7D0F" w:rsidP="008C7D0F">
      <w:pPr>
        <w:jc w:val="center"/>
        <w:rPr>
          <w:b/>
          <w:sz w:val="28"/>
          <w:szCs w:val="28"/>
        </w:rPr>
      </w:pPr>
    </w:p>
    <w:p w:rsidR="008C7D0F" w:rsidRPr="00317EB2" w:rsidRDefault="008C7D0F" w:rsidP="008C7D0F">
      <w:pPr>
        <w:jc w:val="center"/>
      </w:pPr>
      <w:r w:rsidRPr="00317EB2">
        <w:rPr>
          <w:b/>
        </w:rPr>
        <w:t>Статья 19. Собственность ТОС</w:t>
      </w:r>
    </w:p>
    <w:p w:rsidR="008C7D0F" w:rsidRPr="00317EB2" w:rsidRDefault="008C7D0F" w:rsidP="00D2229A">
      <w:pPr>
        <w:ind w:firstLine="680"/>
        <w:jc w:val="both"/>
      </w:pPr>
      <w:r w:rsidRPr="00317EB2">
        <w:t>1. ТОС вправе иметь в собственности денежные средства и имущество, передаваемое органами местного самоуправления, иными субъектами, а также имущество, создаваемое или приобретаемое за счет собственных сре</w:t>
      </w:r>
      <w:proofErr w:type="gramStart"/>
      <w:r w:rsidRPr="00317EB2">
        <w:t>дств в с</w:t>
      </w:r>
      <w:proofErr w:type="gramEnd"/>
      <w:r w:rsidRPr="00317EB2">
        <w:t xml:space="preserve">оответствии с Уставом ТОС. </w:t>
      </w:r>
    </w:p>
    <w:p w:rsidR="008C7D0F" w:rsidRPr="00317EB2" w:rsidRDefault="008C7D0F" w:rsidP="00D2229A">
      <w:pPr>
        <w:ind w:firstLine="680"/>
        <w:jc w:val="both"/>
      </w:pPr>
      <w:r w:rsidRPr="00317EB2">
        <w:t>2. Источниками форми</w:t>
      </w:r>
      <w:r w:rsidR="00D2229A">
        <w:t>рования имущества ТОС являются:</w:t>
      </w:r>
    </w:p>
    <w:p w:rsidR="008C7D0F" w:rsidRPr="00317EB2" w:rsidRDefault="008C7D0F" w:rsidP="00D2229A">
      <w:pPr>
        <w:ind w:firstLine="680"/>
        <w:jc w:val="both"/>
      </w:pPr>
      <w:r w:rsidRPr="00317EB2">
        <w:t>-  добро</w:t>
      </w:r>
      <w:r w:rsidR="00D2229A">
        <w:t>вольные взносы и пожертвования;</w:t>
      </w:r>
    </w:p>
    <w:p w:rsidR="008C7D0F" w:rsidRPr="00317EB2" w:rsidRDefault="008C7D0F" w:rsidP="00D2229A">
      <w:pPr>
        <w:ind w:firstLine="680"/>
        <w:jc w:val="both"/>
      </w:pPr>
      <w:r w:rsidRPr="00317EB2">
        <w:t>-  передача на договорной осно</w:t>
      </w:r>
      <w:r w:rsidR="00D2229A">
        <w:t>ве муниципальной собственности;</w:t>
      </w:r>
    </w:p>
    <w:p w:rsidR="008C7D0F" w:rsidRPr="00317EB2" w:rsidRDefault="008C7D0F" w:rsidP="00D2229A">
      <w:pPr>
        <w:ind w:firstLine="680"/>
        <w:jc w:val="both"/>
      </w:pPr>
      <w:r w:rsidRPr="00317EB2">
        <w:t>-  другие, не з</w:t>
      </w:r>
      <w:r w:rsidR="00D2229A">
        <w:t>апрещенные законом поступления.</w:t>
      </w:r>
    </w:p>
    <w:p w:rsidR="008C7D0F" w:rsidRPr="00317EB2" w:rsidRDefault="008C7D0F" w:rsidP="00D2229A">
      <w:pPr>
        <w:ind w:firstLine="680"/>
        <w:jc w:val="both"/>
      </w:pPr>
      <w:r w:rsidRPr="00317EB2">
        <w:t>3. Порядок отчуждения собственности ТОС, объем и условия осуществления правомочий собственника уполномоченным органом ТОС устанавливаются в соответствии с действующим законодательством, муниципальными правовыми актами, Уставом ТОС.</w:t>
      </w:r>
    </w:p>
    <w:p w:rsidR="008C7D0F" w:rsidRPr="001E0D0F" w:rsidRDefault="008C7D0F" w:rsidP="008C7D0F">
      <w:pPr>
        <w:jc w:val="both"/>
        <w:rPr>
          <w:sz w:val="28"/>
          <w:szCs w:val="28"/>
        </w:rPr>
      </w:pPr>
    </w:p>
    <w:p w:rsidR="008C7D0F" w:rsidRPr="00317EB2" w:rsidRDefault="008C7D0F" w:rsidP="008C7D0F">
      <w:pPr>
        <w:jc w:val="center"/>
      </w:pPr>
      <w:r w:rsidRPr="00317EB2">
        <w:rPr>
          <w:b/>
        </w:rPr>
        <w:t>Статья 20. Финансовые ресурсы ТОС</w:t>
      </w:r>
    </w:p>
    <w:p w:rsidR="008C7D0F" w:rsidRPr="00317EB2" w:rsidRDefault="008C7D0F" w:rsidP="00D2229A">
      <w:pPr>
        <w:ind w:firstLine="680"/>
        <w:jc w:val="both"/>
      </w:pPr>
      <w:r w:rsidRPr="00317EB2">
        <w:t xml:space="preserve">Финансовые ресурсы ТОС состоят из собственных средств, отчислений от добровольных взносов и пожертвований предприятий, учреждений, организаций, граждан, а также из средств местного бюджета, передаваемых органам ТОС для осуществления на договорных условиях части полномочий органов местного самоуправления, из </w:t>
      </w:r>
      <w:proofErr w:type="gramStart"/>
      <w:r w:rsidRPr="00317EB2">
        <w:t>других</w:t>
      </w:r>
      <w:proofErr w:type="gramEnd"/>
      <w:r w:rsidRPr="00317EB2">
        <w:t xml:space="preserve"> не запрещенных законом поступлени</w:t>
      </w:r>
      <w:r w:rsidR="00D2229A">
        <w:t>й.</w:t>
      </w:r>
    </w:p>
    <w:p w:rsidR="008C7D0F" w:rsidRPr="001E0D0F" w:rsidRDefault="008C7D0F" w:rsidP="008C7D0F">
      <w:pPr>
        <w:jc w:val="both"/>
        <w:rPr>
          <w:sz w:val="28"/>
          <w:szCs w:val="28"/>
        </w:rPr>
      </w:pPr>
    </w:p>
    <w:p w:rsidR="008C7D0F" w:rsidRPr="001E0D0F" w:rsidRDefault="008C7D0F" w:rsidP="008C7D0F">
      <w:pPr>
        <w:jc w:val="center"/>
        <w:rPr>
          <w:b/>
          <w:sz w:val="28"/>
          <w:szCs w:val="28"/>
        </w:rPr>
      </w:pPr>
      <w:r w:rsidRPr="001E0D0F">
        <w:rPr>
          <w:b/>
          <w:sz w:val="28"/>
          <w:szCs w:val="28"/>
        </w:rPr>
        <w:t xml:space="preserve">Глава 5. Гарантии и ответственность </w:t>
      </w:r>
      <w:r>
        <w:rPr>
          <w:b/>
          <w:sz w:val="28"/>
          <w:szCs w:val="28"/>
        </w:rPr>
        <w:t>ТОС</w:t>
      </w:r>
    </w:p>
    <w:p w:rsidR="008C7D0F" w:rsidRPr="001E0D0F" w:rsidRDefault="008C7D0F" w:rsidP="008C7D0F">
      <w:pPr>
        <w:jc w:val="both"/>
        <w:rPr>
          <w:sz w:val="28"/>
          <w:szCs w:val="28"/>
        </w:rPr>
      </w:pPr>
    </w:p>
    <w:p w:rsidR="008C7D0F" w:rsidRPr="00317EB2" w:rsidRDefault="008C7D0F" w:rsidP="008C7D0F">
      <w:pPr>
        <w:jc w:val="center"/>
      </w:pPr>
      <w:r w:rsidRPr="00317EB2">
        <w:rPr>
          <w:b/>
        </w:rPr>
        <w:t>Статья 21. Гарантии деятельности ТОС</w:t>
      </w:r>
    </w:p>
    <w:p w:rsidR="008C7D0F" w:rsidRPr="00317EB2" w:rsidRDefault="008C7D0F" w:rsidP="00D2229A">
      <w:pPr>
        <w:ind w:firstLine="680"/>
        <w:jc w:val="both"/>
      </w:pPr>
      <w:r w:rsidRPr="00317EB2">
        <w:t>1. Органы местного самоуправления предоставляют органам ТОС необходимую информацию для создания, ф</w:t>
      </w:r>
      <w:r w:rsidR="00D2229A">
        <w:t>ункционирования и развития ТОС.</w:t>
      </w:r>
    </w:p>
    <w:p w:rsidR="008C7D0F" w:rsidRPr="00317EB2" w:rsidRDefault="008C7D0F" w:rsidP="00D2229A">
      <w:pPr>
        <w:ind w:firstLine="680"/>
        <w:jc w:val="both"/>
      </w:pPr>
      <w:r w:rsidRPr="00317EB2">
        <w:t xml:space="preserve">2. Органы местного самоуправления содействуют становлению и развитию ТОС на территории </w:t>
      </w:r>
      <w:r w:rsidR="0088126E">
        <w:t>Новоржевского</w:t>
      </w:r>
      <w:r w:rsidRPr="00317EB2">
        <w:t xml:space="preserve"> муниципального округа с использованием организационного потенциала и финансовых возмож</w:t>
      </w:r>
      <w:r w:rsidR="00D2229A">
        <w:t>ностей местного самоуправления.</w:t>
      </w:r>
    </w:p>
    <w:p w:rsidR="008C7D0F" w:rsidRPr="00317EB2" w:rsidRDefault="008C7D0F" w:rsidP="008C7D0F">
      <w:pPr>
        <w:jc w:val="both"/>
      </w:pPr>
    </w:p>
    <w:p w:rsidR="008C7D0F" w:rsidRPr="00317EB2" w:rsidRDefault="008C7D0F" w:rsidP="008C7D0F">
      <w:pPr>
        <w:jc w:val="center"/>
      </w:pPr>
      <w:r w:rsidRPr="00317EB2">
        <w:rPr>
          <w:b/>
        </w:rPr>
        <w:t>Статья 22. Ответственность ТОС и его органов перед государством и перед органами местного самоуправления</w:t>
      </w:r>
    </w:p>
    <w:p w:rsidR="008C7D0F" w:rsidRPr="00317EB2" w:rsidRDefault="008C7D0F" w:rsidP="00D2229A">
      <w:pPr>
        <w:ind w:firstLine="680"/>
        <w:jc w:val="both"/>
      </w:pPr>
      <w:r w:rsidRPr="00317EB2">
        <w:t xml:space="preserve">Органы и выборные лица ТОС несут ответственность за соблюдение действующего законодательства, Устава </w:t>
      </w:r>
      <w:r w:rsidR="0088126E">
        <w:t>Новоржевского</w:t>
      </w:r>
      <w:r w:rsidRPr="00317EB2">
        <w:t xml:space="preserve"> муниципального округа Псковской области, настоящего Положения, иных правовых актов органов местного самоуправления, Устава ТОС, за неисполнение или ненадлежащее исполнение закл</w:t>
      </w:r>
      <w:r w:rsidR="00D2229A">
        <w:t>юченных договоров и соглашений.</w:t>
      </w:r>
    </w:p>
    <w:p w:rsidR="008C7D0F" w:rsidRPr="001E0D0F" w:rsidRDefault="008C7D0F" w:rsidP="008C7D0F">
      <w:pPr>
        <w:jc w:val="both"/>
        <w:rPr>
          <w:sz w:val="28"/>
          <w:szCs w:val="28"/>
        </w:rPr>
      </w:pPr>
    </w:p>
    <w:p w:rsidR="008C7D0F" w:rsidRDefault="008C7D0F" w:rsidP="008C7D0F">
      <w:pPr>
        <w:jc w:val="center"/>
        <w:rPr>
          <w:b/>
          <w:sz w:val="28"/>
          <w:szCs w:val="28"/>
        </w:rPr>
      </w:pPr>
    </w:p>
    <w:p w:rsidR="008C7D0F" w:rsidRDefault="008C7D0F" w:rsidP="008C7D0F">
      <w:pPr>
        <w:jc w:val="center"/>
        <w:rPr>
          <w:b/>
          <w:sz w:val="28"/>
          <w:szCs w:val="28"/>
        </w:rPr>
      </w:pPr>
    </w:p>
    <w:p w:rsidR="008C7D0F" w:rsidRPr="00317EB2" w:rsidRDefault="008C7D0F" w:rsidP="008C7D0F">
      <w:pPr>
        <w:jc w:val="center"/>
        <w:rPr>
          <w:b/>
        </w:rPr>
      </w:pPr>
      <w:r w:rsidRPr="00317EB2">
        <w:rPr>
          <w:b/>
        </w:rPr>
        <w:t>Статья 23. Ответственность органов ТОС перед гражданами</w:t>
      </w:r>
    </w:p>
    <w:p w:rsidR="008C7D0F" w:rsidRPr="00317EB2" w:rsidRDefault="008C7D0F" w:rsidP="00D2229A">
      <w:pPr>
        <w:ind w:firstLine="680"/>
        <w:jc w:val="both"/>
      </w:pPr>
      <w:r w:rsidRPr="00317EB2">
        <w:t xml:space="preserve">1. Ответственность органов и выборных лиц ТОС перед гражданами наступает в случае нарушения ими действующего законодательства, настоящего Положения, Устава ТОС, либо утраты этими органами, выборными лицами доверия со стороны граждан. </w:t>
      </w:r>
    </w:p>
    <w:p w:rsidR="008C7D0F" w:rsidRPr="00317EB2" w:rsidRDefault="008C7D0F" w:rsidP="00D2229A">
      <w:pPr>
        <w:ind w:firstLine="680"/>
        <w:jc w:val="both"/>
      </w:pPr>
      <w:r w:rsidRPr="00317EB2">
        <w:t>2. Основания и виды ответственности органов и уполномоченных ТОС определяются Уставом ТОС.</w:t>
      </w:r>
    </w:p>
    <w:p w:rsidR="008C7D0F" w:rsidRPr="00317EB2" w:rsidRDefault="008C7D0F" w:rsidP="00D2229A">
      <w:pPr>
        <w:ind w:firstLine="680"/>
        <w:jc w:val="both"/>
      </w:pPr>
      <w:r w:rsidRPr="00317EB2">
        <w:t xml:space="preserve">3. Органы ТОС </w:t>
      </w:r>
      <w:proofErr w:type="gramStart"/>
      <w:r w:rsidRPr="00317EB2">
        <w:t>отчитываются о</w:t>
      </w:r>
      <w:proofErr w:type="gramEnd"/>
      <w:r w:rsidRPr="00317EB2">
        <w:t xml:space="preserve"> своей деятельности не реже одного раза в год на собраниях участников ТОС.</w:t>
      </w:r>
    </w:p>
    <w:p w:rsidR="008C7D0F" w:rsidRPr="001E0D0F" w:rsidRDefault="008C7D0F" w:rsidP="008C7D0F">
      <w:pPr>
        <w:jc w:val="both"/>
        <w:rPr>
          <w:sz w:val="28"/>
          <w:szCs w:val="28"/>
        </w:rPr>
      </w:pPr>
    </w:p>
    <w:p w:rsidR="008C7D0F" w:rsidRPr="00317EB2" w:rsidRDefault="008C7D0F" w:rsidP="008C7D0F">
      <w:pPr>
        <w:jc w:val="center"/>
        <w:rPr>
          <w:b/>
        </w:rPr>
      </w:pPr>
      <w:r w:rsidRPr="00317EB2">
        <w:rPr>
          <w:b/>
        </w:rPr>
        <w:t xml:space="preserve">Статья 24. </w:t>
      </w:r>
      <w:proofErr w:type="gramStart"/>
      <w:r w:rsidRPr="00317EB2">
        <w:rPr>
          <w:b/>
        </w:rPr>
        <w:t>Контроль за</w:t>
      </w:r>
      <w:proofErr w:type="gramEnd"/>
      <w:r w:rsidRPr="00317EB2">
        <w:rPr>
          <w:b/>
        </w:rPr>
        <w:t xml:space="preserve"> деятельностью ТОС</w:t>
      </w:r>
    </w:p>
    <w:p w:rsidR="008C7D0F" w:rsidRPr="00317EB2" w:rsidRDefault="008C7D0F" w:rsidP="00D2229A">
      <w:pPr>
        <w:ind w:firstLine="680"/>
        <w:jc w:val="both"/>
      </w:pPr>
      <w:r w:rsidRPr="00317EB2">
        <w:t>1. Участники ТОС вправе получать в полном объеме информацию о деятельности органов и уполномоченных лиц ТОС, участвовать в принятии решений по результатам отчетов органов и уполномоченных лиц ТОС о своей деятельности.</w:t>
      </w:r>
    </w:p>
    <w:p w:rsidR="008C7D0F" w:rsidRPr="00317EB2" w:rsidRDefault="008C7D0F" w:rsidP="00D2229A">
      <w:pPr>
        <w:ind w:firstLine="680"/>
        <w:jc w:val="both"/>
      </w:pPr>
      <w:r w:rsidRPr="00317EB2">
        <w:t xml:space="preserve">2. Органы местного самоуправления вправе </w:t>
      </w:r>
      <w:proofErr w:type="gramStart"/>
      <w:r w:rsidRPr="00317EB2">
        <w:t>устанавливать условия</w:t>
      </w:r>
      <w:proofErr w:type="gramEnd"/>
      <w:r w:rsidRPr="00317EB2">
        <w:t xml:space="preserve"> и порядок осуществления контроля за реализацией органами ТОС переданных им полномочий и расходованием финансовых средств, переданных органам ТОС для исполнения указанных полномочий. </w:t>
      </w:r>
    </w:p>
    <w:p w:rsidR="008C7D0F" w:rsidRPr="00317EB2" w:rsidRDefault="008C7D0F" w:rsidP="00D2229A">
      <w:pPr>
        <w:ind w:firstLine="680"/>
        <w:jc w:val="both"/>
      </w:pPr>
      <w:r w:rsidRPr="00317EB2">
        <w:t xml:space="preserve">3. Органы местного самоуправления вправе анализировать организационную и финансово-хозяйственную деятельность органов ТОС, публично обсуждать результаты такого анализа. </w:t>
      </w:r>
    </w:p>
    <w:p w:rsidR="008C7D0F" w:rsidRDefault="008C7D0F" w:rsidP="008C7D0F">
      <w:pPr>
        <w:jc w:val="center"/>
        <w:rPr>
          <w:b/>
          <w:sz w:val="28"/>
          <w:szCs w:val="28"/>
        </w:rPr>
      </w:pPr>
    </w:p>
    <w:p w:rsidR="008C7D0F" w:rsidRPr="001E0D0F" w:rsidRDefault="008C7D0F" w:rsidP="008C7D0F">
      <w:pPr>
        <w:jc w:val="center"/>
        <w:rPr>
          <w:b/>
          <w:sz w:val="28"/>
          <w:szCs w:val="28"/>
        </w:rPr>
      </w:pPr>
      <w:r w:rsidRPr="001E0D0F">
        <w:rPr>
          <w:b/>
          <w:sz w:val="28"/>
          <w:szCs w:val="28"/>
        </w:rPr>
        <w:t>Глава 6. Заключительные положения</w:t>
      </w:r>
    </w:p>
    <w:p w:rsidR="008C7D0F" w:rsidRDefault="008C7D0F" w:rsidP="008C7D0F">
      <w:pPr>
        <w:jc w:val="center"/>
        <w:rPr>
          <w:b/>
          <w:sz w:val="28"/>
          <w:szCs w:val="28"/>
        </w:rPr>
      </w:pPr>
    </w:p>
    <w:p w:rsidR="008C7D0F" w:rsidRPr="00317EB2" w:rsidRDefault="008C7D0F" w:rsidP="008C7D0F">
      <w:pPr>
        <w:jc w:val="center"/>
        <w:rPr>
          <w:b/>
        </w:rPr>
      </w:pPr>
      <w:r w:rsidRPr="00317EB2">
        <w:rPr>
          <w:b/>
        </w:rPr>
        <w:t>Статья 25. Прекращение деятельности ТОС</w:t>
      </w:r>
    </w:p>
    <w:p w:rsidR="008C7D0F" w:rsidRPr="00317EB2" w:rsidRDefault="008C7D0F" w:rsidP="00D2229A">
      <w:pPr>
        <w:ind w:firstLine="680"/>
        <w:jc w:val="both"/>
      </w:pPr>
      <w:r w:rsidRPr="00317EB2">
        <w:t>1. Деятельность ТОС прекращается в соответствии с</w:t>
      </w:r>
      <w:r w:rsidR="00D2229A">
        <w:t xml:space="preserve"> действующим законодательством:</w:t>
      </w:r>
    </w:p>
    <w:p w:rsidR="008C7D0F" w:rsidRPr="00317EB2" w:rsidRDefault="008C7D0F" w:rsidP="00D2229A">
      <w:pPr>
        <w:ind w:firstLine="680"/>
        <w:jc w:val="both"/>
      </w:pPr>
      <w:r w:rsidRPr="00317EB2">
        <w:t>1) на основании решения общего собрания участников</w:t>
      </w:r>
      <w:r w:rsidRPr="00317EB2">
        <w:rPr>
          <w:color w:val="FF0000"/>
        </w:rPr>
        <w:t xml:space="preserve"> </w:t>
      </w:r>
      <w:r w:rsidR="00D2229A">
        <w:t>ТОС;</w:t>
      </w:r>
    </w:p>
    <w:p w:rsidR="00D2229A" w:rsidRDefault="008C7D0F" w:rsidP="00D2229A">
      <w:pPr>
        <w:ind w:firstLine="680"/>
        <w:jc w:val="both"/>
      </w:pPr>
      <w:r w:rsidRPr="00317EB2">
        <w:t>2) на основании решения суда в случае нарушения требований де</w:t>
      </w:r>
      <w:r w:rsidR="00D2229A">
        <w:t>йствующего законодательства.</w:t>
      </w:r>
    </w:p>
    <w:p w:rsidR="00D2229A" w:rsidRDefault="008C7D0F" w:rsidP="00D2229A">
      <w:pPr>
        <w:ind w:firstLine="680"/>
        <w:jc w:val="both"/>
      </w:pPr>
      <w:r>
        <w:t xml:space="preserve">Решение о прекращении деятельности ТОС направляется в Администрацию </w:t>
      </w:r>
      <w:r w:rsidR="001052AE" w:rsidRPr="00D2229A">
        <w:t>Новоржевского</w:t>
      </w:r>
      <w:r>
        <w:t xml:space="preserve"> муниципального окру</w:t>
      </w:r>
      <w:r w:rsidR="00D2229A">
        <w:t>га в течение 3 календарных дней.</w:t>
      </w:r>
    </w:p>
    <w:p w:rsidR="00D2229A" w:rsidRDefault="008C7D0F" w:rsidP="00D2229A">
      <w:pPr>
        <w:ind w:firstLine="680"/>
        <w:jc w:val="both"/>
      </w:pPr>
      <w:r w:rsidRPr="00317EB2">
        <w:t>2.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w:t>
      </w:r>
      <w:r w:rsidR="00D2229A">
        <w:t>ав муниципальной собственности.</w:t>
      </w:r>
    </w:p>
    <w:p w:rsidR="008C7D0F" w:rsidRPr="00317EB2" w:rsidRDefault="008C7D0F" w:rsidP="00D2229A">
      <w:pPr>
        <w:ind w:firstLine="680"/>
        <w:jc w:val="both"/>
      </w:pPr>
      <w:r w:rsidRPr="00317EB2">
        <w:t>3. Иные финансовые средства и имущество, оставшиеся после удовлетворения требований кредиторов, направляются на цели, предусмотренные Уставом ТОС, либо на цели, определяемые решением собрания граждан о ликвидации ТОС, а в спорных случаях – в поряд</w:t>
      </w:r>
      <w:r w:rsidR="00D2229A">
        <w:t>ке, определенном решением суда.</w:t>
      </w:r>
    </w:p>
    <w:p w:rsidR="008C7D0F" w:rsidRPr="00317EB2" w:rsidRDefault="008C7D0F" w:rsidP="00D2229A">
      <w:pPr>
        <w:ind w:firstLine="680"/>
        <w:jc w:val="both"/>
      </w:pPr>
      <w:r w:rsidRPr="00317EB2">
        <w:t>Решения об использовании оставшихся финансовых средств и имущества ликвидированного ТОС обнарод</w:t>
      </w:r>
      <w:r w:rsidR="00D2229A">
        <w:t>уются.</w:t>
      </w:r>
    </w:p>
    <w:p w:rsidR="00B51F59" w:rsidRPr="008C7D0F" w:rsidRDefault="00B51F59" w:rsidP="00D2229A">
      <w:pPr>
        <w:jc w:val="center"/>
      </w:pPr>
    </w:p>
    <w:sectPr w:rsidR="00B51F59" w:rsidRPr="008C7D0F" w:rsidSect="00CC42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9CC9768"/>
    <w:lvl w:ilvl="0">
      <w:numFmt w:val="bullet"/>
      <w:lvlText w:val="*"/>
      <w:lvlJc w:val="left"/>
      <w:pPr>
        <w:ind w:left="0" w:firstLine="0"/>
      </w:pPr>
    </w:lvl>
  </w:abstractNum>
  <w:abstractNum w:abstractNumId="1">
    <w:nsid w:val="0043289D"/>
    <w:multiLevelType w:val="singleLevel"/>
    <w:tmpl w:val="8F7031BA"/>
    <w:lvl w:ilvl="0">
      <w:start w:val="2"/>
      <w:numFmt w:val="decimal"/>
      <w:lvlText w:val="%1)"/>
      <w:legacy w:legacy="1" w:legacySpace="0" w:legacyIndent="172"/>
      <w:lvlJc w:val="left"/>
      <w:pPr>
        <w:ind w:left="0" w:firstLine="0"/>
      </w:pPr>
      <w:rPr>
        <w:rFonts w:ascii="Times New Roman" w:hAnsi="Times New Roman" w:cs="Times New Roman" w:hint="default"/>
      </w:rPr>
    </w:lvl>
  </w:abstractNum>
  <w:abstractNum w:abstractNumId="2">
    <w:nsid w:val="06AF1A24"/>
    <w:multiLevelType w:val="singleLevel"/>
    <w:tmpl w:val="AAC26730"/>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3">
    <w:nsid w:val="070453E3"/>
    <w:multiLevelType w:val="hybridMultilevel"/>
    <w:tmpl w:val="FBB04588"/>
    <w:lvl w:ilvl="0" w:tplc="04190001">
      <w:start w:val="1"/>
      <w:numFmt w:val="bullet"/>
      <w:lvlText w:val=""/>
      <w:lvlJc w:val="left"/>
      <w:pPr>
        <w:tabs>
          <w:tab w:val="num" w:pos="2880"/>
        </w:tabs>
        <w:ind w:left="28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FA4C84"/>
    <w:multiLevelType w:val="singleLevel"/>
    <w:tmpl w:val="70EC8676"/>
    <w:lvl w:ilvl="0">
      <w:start w:val="4"/>
      <w:numFmt w:val="decimal"/>
      <w:lvlText w:val="%1."/>
      <w:legacy w:legacy="1" w:legacySpace="0" w:legacyIndent="182"/>
      <w:lvlJc w:val="left"/>
      <w:pPr>
        <w:ind w:left="0" w:firstLine="0"/>
      </w:pPr>
      <w:rPr>
        <w:rFonts w:ascii="Times New Roman" w:hAnsi="Times New Roman" w:cs="Times New Roman" w:hint="default"/>
      </w:rPr>
    </w:lvl>
  </w:abstractNum>
  <w:abstractNum w:abstractNumId="5">
    <w:nsid w:val="1E013953"/>
    <w:multiLevelType w:val="singleLevel"/>
    <w:tmpl w:val="A5902BAE"/>
    <w:lvl w:ilvl="0">
      <w:start w:val="14"/>
      <w:numFmt w:val="decimal"/>
      <w:lvlText w:val="%1."/>
      <w:legacy w:legacy="1" w:legacySpace="0" w:legacyIndent="250"/>
      <w:lvlJc w:val="left"/>
      <w:pPr>
        <w:ind w:left="0" w:firstLine="0"/>
      </w:pPr>
      <w:rPr>
        <w:rFonts w:ascii="Times New Roman" w:hAnsi="Times New Roman" w:cs="Times New Roman" w:hint="default"/>
      </w:rPr>
    </w:lvl>
  </w:abstractNum>
  <w:abstractNum w:abstractNumId="6">
    <w:nsid w:val="56787BCA"/>
    <w:multiLevelType w:val="hybridMultilevel"/>
    <w:tmpl w:val="F0F47274"/>
    <w:lvl w:ilvl="0" w:tplc="9F4A70CE">
      <w:start w:val="1"/>
      <w:numFmt w:val="decimal"/>
      <w:lvlText w:val="%1."/>
      <w:lvlJc w:val="left"/>
      <w:pPr>
        <w:ind w:left="950" w:hanging="360"/>
      </w:pPr>
      <w:rPr>
        <w:rFonts w:hint="default"/>
        <w:color w:val="000000"/>
        <w:sz w:val="28"/>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7">
    <w:nsid w:val="59EF659C"/>
    <w:multiLevelType w:val="hybridMultilevel"/>
    <w:tmpl w:val="FE60401C"/>
    <w:lvl w:ilvl="0" w:tplc="04190001">
      <w:start w:val="1"/>
      <w:numFmt w:val="bullet"/>
      <w:lvlText w:val=""/>
      <w:lvlJc w:val="left"/>
      <w:pPr>
        <w:tabs>
          <w:tab w:val="num" w:pos="2880"/>
        </w:tabs>
        <w:ind w:left="28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2AD20C1"/>
    <w:multiLevelType w:val="singleLevel"/>
    <w:tmpl w:val="623402BA"/>
    <w:lvl w:ilvl="0">
      <w:start w:val="6"/>
      <w:numFmt w:val="decimal"/>
      <w:lvlText w:val="%1."/>
      <w:legacy w:legacy="1" w:legacySpace="0" w:legacyIndent="206"/>
      <w:lvlJc w:val="left"/>
      <w:pPr>
        <w:ind w:left="0" w:firstLine="0"/>
      </w:pPr>
      <w:rPr>
        <w:rFonts w:ascii="Times New Roman" w:hAnsi="Times New Roman" w:cs="Times New Roman" w:hint="default"/>
      </w:rPr>
    </w:lvl>
  </w:abstractNum>
  <w:num w:numId="1">
    <w:abstractNumId w:val="2"/>
    <w:lvlOverride w:ilvl="0">
      <w:startOverride w:val="2"/>
    </w:lvlOverride>
  </w:num>
  <w:num w:numId="2">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3">
    <w:abstractNumId w:val="1"/>
    <w:lvlOverride w:ilvl="0">
      <w:startOverride w:val="2"/>
    </w:lvlOverride>
  </w:num>
  <w:num w:numId="4">
    <w:abstractNumId w:val="4"/>
    <w:lvlOverride w:ilvl="0">
      <w:startOverride w:val="4"/>
    </w:lvlOverride>
  </w:num>
  <w:num w:numId="5">
    <w:abstractNumId w:val="8"/>
    <w:lvlOverride w:ilvl="0">
      <w:startOverride w:val="6"/>
    </w:lvlOverride>
  </w:num>
  <w:num w:numId="6">
    <w:abstractNumId w:val="0"/>
    <w:lvlOverride w:ilvl="0">
      <w:lvl w:ilvl="0">
        <w:numFmt w:val="bullet"/>
        <w:lvlText w:val="-"/>
        <w:legacy w:legacy="1" w:legacySpace="0" w:legacyIndent="101"/>
        <w:lvlJc w:val="left"/>
        <w:pPr>
          <w:ind w:left="0" w:firstLine="0"/>
        </w:pPr>
        <w:rPr>
          <w:rFonts w:ascii="Times New Roman" w:hAnsi="Times New Roman" w:cs="Times New Roman" w:hint="default"/>
        </w:rPr>
      </w:lvl>
    </w:lvlOverride>
  </w:num>
  <w:num w:numId="7">
    <w:abstractNumId w:val="5"/>
    <w:lvlOverride w:ilvl="0">
      <w:startOverride w:val="14"/>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stylePaneFormatFilter w:val="3F01"/>
  <w:defaultTabStop w:val="708"/>
  <w:characterSpacingControl w:val="doNotCompress"/>
  <w:compat/>
  <w:rsids>
    <w:rsidRoot w:val="00B637BE"/>
    <w:rsid w:val="0003749B"/>
    <w:rsid w:val="000407A0"/>
    <w:rsid w:val="000534B9"/>
    <w:rsid w:val="000766D8"/>
    <w:rsid w:val="000938AC"/>
    <w:rsid w:val="000B7F04"/>
    <w:rsid w:val="000D303E"/>
    <w:rsid w:val="000F2E81"/>
    <w:rsid w:val="000F5574"/>
    <w:rsid w:val="000F68C3"/>
    <w:rsid w:val="001052AE"/>
    <w:rsid w:val="0011026A"/>
    <w:rsid w:val="00114991"/>
    <w:rsid w:val="00147F95"/>
    <w:rsid w:val="00164F41"/>
    <w:rsid w:val="00170308"/>
    <w:rsid w:val="00172E7E"/>
    <w:rsid w:val="001A3BC1"/>
    <w:rsid w:val="001B1ED6"/>
    <w:rsid w:val="001F4BE8"/>
    <w:rsid w:val="00204516"/>
    <w:rsid w:val="002102E1"/>
    <w:rsid w:val="002214BC"/>
    <w:rsid w:val="00226E01"/>
    <w:rsid w:val="00234D91"/>
    <w:rsid w:val="00295658"/>
    <w:rsid w:val="002A3AA2"/>
    <w:rsid w:val="002A520D"/>
    <w:rsid w:val="002A7066"/>
    <w:rsid w:val="002B21C5"/>
    <w:rsid w:val="002B4CCD"/>
    <w:rsid w:val="00314EE9"/>
    <w:rsid w:val="003153CA"/>
    <w:rsid w:val="00336582"/>
    <w:rsid w:val="003406F9"/>
    <w:rsid w:val="0034290C"/>
    <w:rsid w:val="00352907"/>
    <w:rsid w:val="003535A5"/>
    <w:rsid w:val="003541AB"/>
    <w:rsid w:val="003730F3"/>
    <w:rsid w:val="00375B90"/>
    <w:rsid w:val="00393011"/>
    <w:rsid w:val="003E2B33"/>
    <w:rsid w:val="00407C3B"/>
    <w:rsid w:val="004117B2"/>
    <w:rsid w:val="00432DD4"/>
    <w:rsid w:val="004365E2"/>
    <w:rsid w:val="004464FF"/>
    <w:rsid w:val="0048038E"/>
    <w:rsid w:val="00486BAA"/>
    <w:rsid w:val="004B3590"/>
    <w:rsid w:val="004B43B4"/>
    <w:rsid w:val="004B7BE3"/>
    <w:rsid w:val="004C666E"/>
    <w:rsid w:val="004D2AD2"/>
    <w:rsid w:val="004E4645"/>
    <w:rsid w:val="00502B40"/>
    <w:rsid w:val="005116AD"/>
    <w:rsid w:val="00513EF0"/>
    <w:rsid w:val="00520608"/>
    <w:rsid w:val="00522837"/>
    <w:rsid w:val="00530C89"/>
    <w:rsid w:val="005537F8"/>
    <w:rsid w:val="00553ADE"/>
    <w:rsid w:val="00555DDC"/>
    <w:rsid w:val="005D4ED9"/>
    <w:rsid w:val="005E664E"/>
    <w:rsid w:val="005E7487"/>
    <w:rsid w:val="005F73DE"/>
    <w:rsid w:val="0064030A"/>
    <w:rsid w:val="006779C5"/>
    <w:rsid w:val="006A6CC8"/>
    <w:rsid w:val="006E0E10"/>
    <w:rsid w:val="006E1601"/>
    <w:rsid w:val="006F0E9B"/>
    <w:rsid w:val="00707900"/>
    <w:rsid w:val="007254D8"/>
    <w:rsid w:val="007328A9"/>
    <w:rsid w:val="00733D0D"/>
    <w:rsid w:val="00733ECC"/>
    <w:rsid w:val="00742DEA"/>
    <w:rsid w:val="00754A8A"/>
    <w:rsid w:val="007813F9"/>
    <w:rsid w:val="0078217E"/>
    <w:rsid w:val="00794932"/>
    <w:rsid w:val="007D17FB"/>
    <w:rsid w:val="007D39D6"/>
    <w:rsid w:val="007E59D6"/>
    <w:rsid w:val="00814D9E"/>
    <w:rsid w:val="00826CEC"/>
    <w:rsid w:val="008450D7"/>
    <w:rsid w:val="008619E1"/>
    <w:rsid w:val="0088126E"/>
    <w:rsid w:val="008C7D0F"/>
    <w:rsid w:val="008D1BC9"/>
    <w:rsid w:val="008E383D"/>
    <w:rsid w:val="008F1D2D"/>
    <w:rsid w:val="009012DE"/>
    <w:rsid w:val="00917B6A"/>
    <w:rsid w:val="009318E2"/>
    <w:rsid w:val="009402DE"/>
    <w:rsid w:val="00943DC3"/>
    <w:rsid w:val="00970CAB"/>
    <w:rsid w:val="009E134A"/>
    <w:rsid w:val="009E578D"/>
    <w:rsid w:val="009F5C56"/>
    <w:rsid w:val="00A257FC"/>
    <w:rsid w:val="00A25F7B"/>
    <w:rsid w:val="00A548E9"/>
    <w:rsid w:val="00A737B6"/>
    <w:rsid w:val="00A75FA9"/>
    <w:rsid w:val="00A90A6A"/>
    <w:rsid w:val="00A93ACE"/>
    <w:rsid w:val="00AA0D1A"/>
    <w:rsid w:val="00AD1323"/>
    <w:rsid w:val="00AD3EA7"/>
    <w:rsid w:val="00AD71BD"/>
    <w:rsid w:val="00B073DB"/>
    <w:rsid w:val="00B2384C"/>
    <w:rsid w:val="00B32A59"/>
    <w:rsid w:val="00B50F4F"/>
    <w:rsid w:val="00B51F59"/>
    <w:rsid w:val="00B53D35"/>
    <w:rsid w:val="00B60CF8"/>
    <w:rsid w:val="00B637BE"/>
    <w:rsid w:val="00B71533"/>
    <w:rsid w:val="00B76241"/>
    <w:rsid w:val="00B77DEF"/>
    <w:rsid w:val="00B844EE"/>
    <w:rsid w:val="00B85853"/>
    <w:rsid w:val="00BA2DF1"/>
    <w:rsid w:val="00BE661E"/>
    <w:rsid w:val="00BF2282"/>
    <w:rsid w:val="00C0748F"/>
    <w:rsid w:val="00C25BE3"/>
    <w:rsid w:val="00C67D23"/>
    <w:rsid w:val="00C757CA"/>
    <w:rsid w:val="00C77B1F"/>
    <w:rsid w:val="00CA4A66"/>
    <w:rsid w:val="00CC0543"/>
    <w:rsid w:val="00CC0F08"/>
    <w:rsid w:val="00CC1078"/>
    <w:rsid w:val="00CC1B0F"/>
    <w:rsid w:val="00CC4233"/>
    <w:rsid w:val="00CC672C"/>
    <w:rsid w:val="00CF1340"/>
    <w:rsid w:val="00D003AA"/>
    <w:rsid w:val="00D16C07"/>
    <w:rsid w:val="00D2229A"/>
    <w:rsid w:val="00D379BC"/>
    <w:rsid w:val="00D4158C"/>
    <w:rsid w:val="00D55D74"/>
    <w:rsid w:val="00D570E3"/>
    <w:rsid w:val="00D97EAB"/>
    <w:rsid w:val="00DA479A"/>
    <w:rsid w:val="00DB6949"/>
    <w:rsid w:val="00DC13AD"/>
    <w:rsid w:val="00DE30CA"/>
    <w:rsid w:val="00E0001B"/>
    <w:rsid w:val="00E2079F"/>
    <w:rsid w:val="00E4392E"/>
    <w:rsid w:val="00E449E4"/>
    <w:rsid w:val="00E56D7C"/>
    <w:rsid w:val="00E624A3"/>
    <w:rsid w:val="00E6279E"/>
    <w:rsid w:val="00E66E3F"/>
    <w:rsid w:val="00E72A37"/>
    <w:rsid w:val="00E84489"/>
    <w:rsid w:val="00ED0FF8"/>
    <w:rsid w:val="00ED2541"/>
    <w:rsid w:val="00EF4F02"/>
    <w:rsid w:val="00F206A3"/>
    <w:rsid w:val="00F31204"/>
    <w:rsid w:val="00F43AD8"/>
    <w:rsid w:val="00F65A8B"/>
    <w:rsid w:val="00F95D4A"/>
    <w:rsid w:val="00FA7049"/>
    <w:rsid w:val="00FD6D9C"/>
    <w:rsid w:val="00FF5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37BE"/>
    <w:rPr>
      <w:sz w:val="24"/>
      <w:szCs w:val="24"/>
    </w:rPr>
  </w:style>
  <w:style w:type="paragraph" w:styleId="3">
    <w:name w:val="heading 3"/>
    <w:basedOn w:val="a"/>
    <w:next w:val="a"/>
    <w:link w:val="30"/>
    <w:unhideWhenUsed/>
    <w:qFormat/>
    <w:rsid w:val="008C7D0F"/>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7BE"/>
    <w:pPr>
      <w:widowControl w:val="0"/>
      <w:autoSpaceDE w:val="0"/>
      <w:autoSpaceDN w:val="0"/>
      <w:adjustRightInd w:val="0"/>
      <w:ind w:firstLine="720"/>
    </w:pPr>
    <w:rPr>
      <w:rFonts w:ascii="Arial" w:hAnsi="Arial" w:cs="Arial"/>
    </w:rPr>
  </w:style>
  <w:style w:type="table" w:styleId="a3">
    <w:name w:val="Table Grid"/>
    <w:basedOn w:val="a1"/>
    <w:rsid w:val="00B637BE"/>
    <w:pPr>
      <w:widowControl w:val="0"/>
      <w:autoSpaceDE w:val="0"/>
      <w:autoSpaceDN w:val="0"/>
      <w:adjustRightInd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rsid w:val="00742DEA"/>
    <w:pPr>
      <w:widowControl w:val="0"/>
      <w:autoSpaceDE w:val="0"/>
      <w:autoSpaceDN w:val="0"/>
      <w:adjustRightInd w:val="0"/>
    </w:pPr>
    <w:rPr>
      <w:rFonts w:ascii="Arial" w:eastAsia="Calibri" w:hAnsi="Arial" w:cs="Arial"/>
    </w:rPr>
  </w:style>
  <w:style w:type="paragraph" w:customStyle="1" w:styleId="1">
    <w:name w:val="Абзац списка1"/>
    <w:basedOn w:val="a"/>
    <w:rsid w:val="008D1BC9"/>
    <w:pPr>
      <w:ind w:left="720"/>
    </w:pPr>
  </w:style>
  <w:style w:type="paragraph" w:customStyle="1" w:styleId="a4">
    <w:name w:val="Знак Знак Знак Знак"/>
    <w:basedOn w:val="a"/>
    <w:rsid w:val="00520608"/>
    <w:pPr>
      <w:spacing w:before="100" w:beforeAutospacing="1" w:after="100" w:afterAutospacing="1"/>
    </w:pPr>
    <w:rPr>
      <w:rFonts w:ascii="Tahoma" w:hAnsi="Tahoma" w:cs="Tahoma"/>
      <w:sz w:val="20"/>
      <w:szCs w:val="20"/>
      <w:lang w:val="en-US" w:eastAsia="en-US"/>
    </w:rPr>
  </w:style>
  <w:style w:type="paragraph" w:customStyle="1" w:styleId="10">
    <w:name w:val="Без интервала1"/>
    <w:aliases w:val="основа"/>
    <w:link w:val="NoSpacingChar"/>
    <w:rsid w:val="00E72A37"/>
    <w:rPr>
      <w:rFonts w:ascii="Calibri" w:hAnsi="Calibri"/>
      <w:sz w:val="22"/>
      <w:szCs w:val="22"/>
      <w:lang w:eastAsia="en-US"/>
    </w:rPr>
  </w:style>
  <w:style w:type="character" w:customStyle="1" w:styleId="NoSpacingChar">
    <w:name w:val="No Spacing Char"/>
    <w:aliases w:val="основа Char"/>
    <w:link w:val="10"/>
    <w:locked/>
    <w:rsid w:val="00E72A37"/>
    <w:rPr>
      <w:rFonts w:ascii="Calibri" w:hAnsi="Calibri"/>
      <w:sz w:val="22"/>
      <w:szCs w:val="22"/>
      <w:lang w:val="ru-RU" w:eastAsia="en-US" w:bidi="ar-SA"/>
    </w:rPr>
  </w:style>
  <w:style w:type="paragraph" w:styleId="a5">
    <w:name w:val="No Spacing"/>
    <w:link w:val="a6"/>
    <w:uiPriority w:val="1"/>
    <w:qFormat/>
    <w:rsid w:val="008619E1"/>
    <w:rPr>
      <w:rFonts w:ascii="Calibri" w:hAnsi="Calibri"/>
      <w:sz w:val="22"/>
      <w:szCs w:val="22"/>
    </w:rPr>
  </w:style>
  <w:style w:type="character" w:customStyle="1" w:styleId="a6">
    <w:name w:val="Без интервала Знак"/>
    <w:link w:val="a5"/>
    <w:uiPriority w:val="1"/>
    <w:locked/>
    <w:rsid w:val="00BF2282"/>
    <w:rPr>
      <w:rFonts w:ascii="Calibri" w:hAnsi="Calibri"/>
      <w:sz w:val="22"/>
      <w:szCs w:val="22"/>
      <w:lang w:bidi="ar-SA"/>
    </w:rPr>
  </w:style>
  <w:style w:type="paragraph" w:customStyle="1" w:styleId="Standard">
    <w:name w:val="Standard"/>
    <w:rsid w:val="00707900"/>
    <w:pPr>
      <w:suppressAutoHyphens/>
      <w:autoSpaceDN w:val="0"/>
    </w:pPr>
    <w:rPr>
      <w:kern w:val="3"/>
      <w:lang w:eastAsia="ar-SA"/>
    </w:rPr>
  </w:style>
  <w:style w:type="character" w:customStyle="1" w:styleId="30">
    <w:name w:val="Заголовок 3 Знак"/>
    <w:basedOn w:val="a0"/>
    <w:link w:val="3"/>
    <w:rsid w:val="008C7D0F"/>
    <w:rPr>
      <w:rFonts w:ascii="Calibri Light" w:hAnsi="Calibri Light"/>
      <w:b/>
      <w:bCs/>
      <w:sz w:val="26"/>
      <w:szCs w:val="26"/>
    </w:rPr>
  </w:style>
  <w:style w:type="paragraph" w:customStyle="1" w:styleId="2">
    <w:name w:val="Без интервала2"/>
    <w:rsid w:val="008C7D0F"/>
    <w:pPr>
      <w:suppressAutoHyphens/>
      <w:spacing w:line="100" w:lineRule="atLeast"/>
    </w:pPr>
    <w:rPr>
      <w:rFonts w:ascii="Calibri" w:eastAsia="Arial" w:hAnsi="Calibri"/>
      <w:kern w:val="1"/>
      <w:szCs w:val="24"/>
      <w:lang w:eastAsia="hi-IN" w:bidi="hi-IN"/>
    </w:rPr>
  </w:style>
  <w:style w:type="character" w:styleId="a7">
    <w:name w:val="Hyperlink"/>
    <w:unhideWhenUsed/>
    <w:rsid w:val="008C7D0F"/>
    <w:rPr>
      <w:color w:val="0000FF"/>
      <w:u w:val="single"/>
    </w:rPr>
  </w:style>
  <w:style w:type="paragraph" w:styleId="a8">
    <w:name w:val="Body Text"/>
    <w:basedOn w:val="a"/>
    <w:link w:val="a9"/>
    <w:rsid w:val="008C7D0F"/>
    <w:pPr>
      <w:suppressAutoHyphens/>
      <w:spacing w:after="120" w:line="100" w:lineRule="atLeast"/>
    </w:pPr>
    <w:rPr>
      <w:lang w:val="en-US" w:eastAsia="ar-SA"/>
    </w:rPr>
  </w:style>
  <w:style w:type="character" w:customStyle="1" w:styleId="a9">
    <w:name w:val="Основной текст Знак"/>
    <w:basedOn w:val="a0"/>
    <w:link w:val="a8"/>
    <w:rsid w:val="008C7D0F"/>
    <w:rPr>
      <w:sz w:val="24"/>
      <w:szCs w:val="24"/>
      <w:lang w:val="en-US" w:eastAsia="ar-SA"/>
    </w:rPr>
  </w:style>
  <w:style w:type="paragraph" w:styleId="aa">
    <w:name w:val="Balloon Text"/>
    <w:basedOn w:val="a"/>
    <w:link w:val="ab"/>
    <w:rsid w:val="00E449E4"/>
    <w:rPr>
      <w:rFonts w:ascii="Tahoma" w:hAnsi="Tahoma" w:cs="Tahoma"/>
      <w:sz w:val="16"/>
      <w:szCs w:val="16"/>
    </w:rPr>
  </w:style>
  <w:style w:type="character" w:customStyle="1" w:styleId="ab">
    <w:name w:val="Текст выноски Знак"/>
    <w:basedOn w:val="a0"/>
    <w:link w:val="aa"/>
    <w:rsid w:val="00E449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63964">
      <w:bodyDiv w:val="1"/>
      <w:marLeft w:val="0"/>
      <w:marRight w:val="0"/>
      <w:marTop w:val="0"/>
      <w:marBottom w:val="0"/>
      <w:divBdr>
        <w:top w:val="none" w:sz="0" w:space="0" w:color="auto"/>
        <w:left w:val="none" w:sz="0" w:space="0" w:color="auto"/>
        <w:bottom w:val="none" w:sz="0" w:space="0" w:color="auto"/>
        <w:right w:val="none" w:sz="0" w:space="0" w:color="auto"/>
      </w:divBdr>
    </w:div>
    <w:div w:id="562830616">
      <w:bodyDiv w:val="1"/>
      <w:marLeft w:val="0"/>
      <w:marRight w:val="0"/>
      <w:marTop w:val="0"/>
      <w:marBottom w:val="0"/>
      <w:divBdr>
        <w:top w:val="none" w:sz="0" w:space="0" w:color="auto"/>
        <w:left w:val="none" w:sz="0" w:space="0" w:color="auto"/>
        <w:bottom w:val="none" w:sz="0" w:space="0" w:color="auto"/>
        <w:right w:val="none" w:sz="0" w:space="0" w:color="auto"/>
      </w:divBdr>
    </w:div>
    <w:div w:id="1131636751">
      <w:bodyDiv w:val="1"/>
      <w:marLeft w:val="0"/>
      <w:marRight w:val="0"/>
      <w:marTop w:val="0"/>
      <w:marBottom w:val="0"/>
      <w:divBdr>
        <w:top w:val="none" w:sz="0" w:space="0" w:color="auto"/>
        <w:left w:val="none" w:sz="0" w:space="0" w:color="auto"/>
        <w:bottom w:val="none" w:sz="0" w:space="0" w:color="auto"/>
        <w:right w:val="none" w:sz="0" w:space="0" w:color="auto"/>
      </w:divBdr>
    </w:div>
    <w:div w:id="1179538255">
      <w:bodyDiv w:val="1"/>
      <w:marLeft w:val="0"/>
      <w:marRight w:val="0"/>
      <w:marTop w:val="0"/>
      <w:marBottom w:val="0"/>
      <w:divBdr>
        <w:top w:val="none" w:sz="0" w:space="0" w:color="auto"/>
        <w:left w:val="none" w:sz="0" w:space="0" w:color="auto"/>
        <w:bottom w:val="none" w:sz="0" w:space="0" w:color="auto"/>
        <w:right w:val="none" w:sz="0" w:space="0" w:color="auto"/>
      </w:divBdr>
    </w:div>
    <w:div w:id="1316912783">
      <w:bodyDiv w:val="1"/>
      <w:marLeft w:val="0"/>
      <w:marRight w:val="0"/>
      <w:marTop w:val="0"/>
      <w:marBottom w:val="0"/>
      <w:divBdr>
        <w:top w:val="none" w:sz="0" w:space="0" w:color="auto"/>
        <w:left w:val="none" w:sz="0" w:space="0" w:color="auto"/>
        <w:bottom w:val="none" w:sz="0" w:space="0" w:color="auto"/>
        <w:right w:val="none" w:sz="0" w:space="0" w:color="auto"/>
      </w:divBdr>
    </w:div>
    <w:div w:id="20603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0493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5104</Words>
  <Characters>29099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С П Орша</Company>
  <LinksUpToDate>false</LinksUpToDate>
  <CharactersWithSpaces>34135</CharactersWithSpaces>
  <SharedDoc>false</SharedDoc>
  <HLinks>
    <vt:vector size="6" baseType="variant">
      <vt:variant>
        <vt:i4>5832773</vt:i4>
      </vt:variant>
      <vt:variant>
        <vt:i4>0</vt:i4>
      </vt:variant>
      <vt:variant>
        <vt:i4>0</vt:i4>
      </vt:variant>
      <vt:variant>
        <vt:i4>5</vt:i4>
      </vt:variant>
      <vt:variant>
        <vt:lpwstr>http://docs.cntd.ru/document/9004937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 П Орша</dc:creator>
  <cp:lastModifiedBy>ty</cp:lastModifiedBy>
  <cp:revision>14</cp:revision>
  <cp:lastPrinted>2025-02-04T09:38:00Z</cp:lastPrinted>
  <dcterms:created xsi:type="dcterms:W3CDTF">2025-02-06T09:05:00Z</dcterms:created>
  <dcterms:modified xsi:type="dcterms:W3CDTF">2025-02-18T05:21:00Z</dcterms:modified>
</cp:coreProperties>
</file>