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917" w:rsidRPr="00D85917" w:rsidRDefault="00D85917" w:rsidP="00D859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59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8015" cy="777875"/>
            <wp:effectExtent l="19050" t="0" r="635" b="0"/>
            <wp:docPr id="1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917" w:rsidRPr="00D85917" w:rsidRDefault="00D85917" w:rsidP="00D8591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</w:p>
    <w:p w:rsidR="00D85917" w:rsidRPr="00D85917" w:rsidRDefault="00D85917" w:rsidP="00D8591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D85917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  <w:r w:rsidRPr="00D85917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85917" w:rsidRPr="00D85917" w:rsidRDefault="00D85917" w:rsidP="00D8591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D85917" w:rsidRPr="00D85917" w:rsidRDefault="00D85917" w:rsidP="00D8591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</w:pPr>
      <w:r w:rsidRPr="00D85917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D85917" w:rsidRPr="00D85917" w:rsidRDefault="00D85917" w:rsidP="00D8591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D85917" w:rsidRPr="00D85917" w:rsidRDefault="00D85917" w:rsidP="00D85917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D85917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от 13 марта 2026</w:t>
      </w:r>
      <w:r w:rsidRPr="00D859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121</w:t>
      </w:r>
    </w:p>
    <w:p w:rsidR="00D85917" w:rsidRPr="00D85917" w:rsidRDefault="00D85917" w:rsidP="00D85917">
      <w:pPr>
        <w:shd w:val="clear" w:color="auto" w:fill="FFFFFF"/>
        <w:tabs>
          <w:tab w:val="left" w:leader="underscore" w:pos="1594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D8591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        г. Новоржев</w:t>
      </w:r>
    </w:p>
    <w:p w:rsidR="00D85917" w:rsidRPr="00D85917" w:rsidRDefault="00D85917" w:rsidP="00D85917">
      <w:pPr>
        <w:shd w:val="clear" w:color="auto" w:fill="FFFFFF"/>
        <w:tabs>
          <w:tab w:val="left" w:leader="underscore" w:pos="1594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D85917" w:rsidRPr="00D85917" w:rsidRDefault="00D85917" w:rsidP="00D85917">
      <w:pPr>
        <w:shd w:val="clear" w:color="auto" w:fill="FFFFFF"/>
        <w:tabs>
          <w:tab w:val="left" w:leader="underscore" w:pos="1594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D85917" w:rsidRPr="00D85917" w:rsidRDefault="00D85917" w:rsidP="00D85917">
      <w:pPr>
        <w:shd w:val="clear" w:color="auto" w:fill="FFFFFF"/>
        <w:tabs>
          <w:tab w:val="left" w:leader="underscore" w:pos="1594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Об организации питания </w:t>
      </w: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обучающихся</w:t>
      </w:r>
      <w:proofErr w:type="gramEnd"/>
    </w:p>
    <w:p w:rsidR="00D85917" w:rsidRPr="00D85917" w:rsidRDefault="00D85917" w:rsidP="00D85917">
      <w:pPr>
        <w:shd w:val="clear" w:color="auto" w:fill="FFFFFF"/>
        <w:tabs>
          <w:tab w:val="left" w:leader="underscore" w:pos="1594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 муниципальных общеобразовательных </w:t>
      </w:r>
    </w:p>
    <w:p w:rsidR="00D85917" w:rsidRPr="00D85917" w:rsidRDefault="00D85917" w:rsidP="00D85917">
      <w:pPr>
        <w:shd w:val="clear" w:color="auto" w:fill="FFFFFF"/>
        <w:tabs>
          <w:tab w:val="left" w:leader="underscore" w:pos="1594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учреждениях</w:t>
      </w:r>
      <w:proofErr w:type="gram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Новоржевского</w:t>
      </w:r>
    </w:p>
    <w:p w:rsidR="00D85917" w:rsidRPr="00D85917" w:rsidRDefault="00D85917" w:rsidP="00D85917">
      <w:pPr>
        <w:shd w:val="clear" w:color="auto" w:fill="FFFFFF"/>
        <w:tabs>
          <w:tab w:val="left" w:leader="underscore" w:pos="1594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муниципального округа</w:t>
      </w:r>
    </w:p>
    <w:p w:rsidR="00D85917" w:rsidRPr="00D85917" w:rsidRDefault="00D85917" w:rsidP="00D85917">
      <w:pPr>
        <w:shd w:val="clear" w:color="auto" w:fill="FFFFFF"/>
        <w:tabs>
          <w:tab w:val="left" w:leader="underscore" w:pos="1594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D85917" w:rsidRPr="00D85917" w:rsidRDefault="00D85917" w:rsidP="00D85917">
      <w:pPr>
        <w:shd w:val="clear" w:color="auto" w:fill="FFFFFF"/>
        <w:tabs>
          <w:tab w:val="left" w:leader="underscore" w:pos="1594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D85917" w:rsidRPr="00D85917" w:rsidRDefault="00D85917" w:rsidP="00D85917">
      <w:pPr>
        <w:shd w:val="clear" w:color="auto" w:fill="FFFFFF"/>
        <w:tabs>
          <w:tab w:val="left" w:leader="underscore" w:pos="30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В соответствии с Федеральным законом от 29.12.2012 № 273-ФЗ «Об образовании в  Российск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ой Федерации», Федеральным законом </w:t>
      </w: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от 02.01.2000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№</w:t>
      </w: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29-ФЗ «О качестве и безопасности пищевых продуктов», «Санитарно-эпидемиологическими требованиями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РФ от 28.09.2020 № 28 «Об утверждении санитарных правил СП 2.4.3648-20», методическими рекомендациями МР 2.4.0179-20 «Рекомендации</w:t>
      </w:r>
      <w:proofErr w:type="gram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 организации питания обучающихся общеобразовательных организаций», утвержденными Федеральной службой по надзору в сфере защиты прав потребителей и благополучия человека от 18.05.2020, постановлением Правительства Псковской области от 29.01.2024 № 22 «О Государственной программе Псковской области «Развитие образования и повышение эффективности реализации молодежной политики», частью 2 статьи 3 Федерального закона от 27.05.1998 № 76-ФЗ «О статусе военнослужащих», указом Губернатора Псковской области от 12.10.2022 № 193-УГ</w:t>
      </w:r>
      <w:proofErr w:type="gram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«</w:t>
      </w: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О мерах поддержки граждан Российской Федерации, призванных на военную службу по мобилизации, военнослужащих, принимающих участие в специальной военной операции, а также членов их семей», приказом Комитета по образованию Псковской области от 14.12.2023 № ОБ-ОРД-2023-1259 «Об утверждении стоимости в 2024 году бесплатного горячего питания обучающихся, получающих начальное общее образование в муниципальных общеобразовательных организациях, расположенных на территории Псковской области» Администрация Новоржевского муниципального округа</w:t>
      </w:r>
      <w:proofErr w:type="gram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ПОСТАНОВЛЯЕТ:</w:t>
      </w:r>
    </w:p>
    <w:p w:rsidR="00D85917" w:rsidRPr="00D85917" w:rsidRDefault="00D85917" w:rsidP="00D85917">
      <w:pPr>
        <w:shd w:val="clear" w:color="auto" w:fill="FFFFFF"/>
        <w:tabs>
          <w:tab w:val="left" w:leader="underscore" w:pos="0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1. Утвердить положение о порядке финансирования при организации питания обучающихся общеобразовательных организаций Новоржевского муниципального округа, согласно приложению к настоящему постановлению.</w:t>
      </w:r>
    </w:p>
    <w:p w:rsidR="00D85917" w:rsidRPr="00D85917" w:rsidRDefault="00D85917" w:rsidP="00D85917">
      <w:pPr>
        <w:shd w:val="clear" w:color="auto" w:fill="FFFFFF"/>
        <w:tabs>
          <w:tab w:val="left" w:leader="underscore" w:pos="16"/>
          <w:tab w:val="left" w:pos="495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2. Обеспечить бесплатным питанием обучающихся 1-4 классов на сумму 79,32 руб. в день на одного обучающегося.</w:t>
      </w:r>
    </w:p>
    <w:p w:rsidR="00D85917" w:rsidRPr="00D85917" w:rsidRDefault="00D85917" w:rsidP="00D85917">
      <w:pPr>
        <w:shd w:val="clear" w:color="auto" w:fill="FFFFFF"/>
        <w:tabs>
          <w:tab w:val="left" w:leader="underscore" w:pos="15"/>
        </w:tabs>
        <w:spacing w:after="0" w:line="240" w:lineRule="auto"/>
        <w:ind w:firstLine="58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2.1. Установить долевое финансирование на организацию питания обучающихся 1-4 классов в муниципальных общеобразовательных учреждениях муниципального округа в день на одного обучающегося:</w:t>
      </w:r>
    </w:p>
    <w:p w:rsidR="00D85917" w:rsidRPr="00D85917" w:rsidRDefault="00D85917" w:rsidP="00D85917">
      <w:pPr>
        <w:shd w:val="clear" w:color="auto" w:fill="FFFFFF"/>
        <w:tabs>
          <w:tab w:val="left" w:leader="underscore" w:pos="30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  <w:t xml:space="preserve">        -средства областного бюджета — 78,53 руб.;</w:t>
      </w:r>
    </w:p>
    <w:p w:rsidR="00D85917" w:rsidRPr="00D85917" w:rsidRDefault="00D85917" w:rsidP="00D85917">
      <w:pPr>
        <w:shd w:val="clear" w:color="auto" w:fill="FFFFFF"/>
        <w:tabs>
          <w:tab w:val="left" w:leader="underscore" w:pos="30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-средства местного бюджета — 0,79 руб. </w:t>
      </w:r>
    </w:p>
    <w:p w:rsidR="00D85917" w:rsidRPr="00D85917" w:rsidRDefault="00D85917" w:rsidP="00D85917">
      <w:pPr>
        <w:shd w:val="clear" w:color="auto" w:fill="FFFFFF"/>
        <w:tabs>
          <w:tab w:val="left" w:leader="underscore" w:pos="525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Родительская плата для организации питания обучающихся 1-4 классов не взимается.</w:t>
      </w:r>
    </w:p>
    <w:p w:rsidR="00D85917" w:rsidRPr="00D85917" w:rsidRDefault="00D85917" w:rsidP="00D85917">
      <w:pPr>
        <w:shd w:val="clear" w:color="auto" w:fill="FFFFFF"/>
        <w:tabs>
          <w:tab w:val="left" w:leader="underscore" w:pos="525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3. Установить долевое финансирование на организацию питания обучающихся 5-11 классов в муниципальных общеобразовательных учреждениях муниципального округа в день на одного обучающегося:</w:t>
      </w:r>
    </w:p>
    <w:p w:rsidR="00D85917" w:rsidRPr="00D85917" w:rsidRDefault="00D85917" w:rsidP="00D85917">
      <w:pPr>
        <w:shd w:val="clear" w:color="auto" w:fill="FFFFFF"/>
        <w:tabs>
          <w:tab w:val="left" w:leader="underscore" w:pos="525"/>
        </w:tabs>
        <w:spacing w:after="0" w:line="240" w:lineRule="auto"/>
        <w:ind w:left="15" w:firstLine="49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- средства областного бюджета — 14,50 руб.;</w:t>
      </w:r>
    </w:p>
    <w:p w:rsidR="00D85917" w:rsidRPr="00D85917" w:rsidRDefault="00D85917" w:rsidP="00D85917">
      <w:pPr>
        <w:shd w:val="clear" w:color="auto" w:fill="FFFFFF"/>
        <w:tabs>
          <w:tab w:val="left" w:leader="underscore" w:pos="525"/>
        </w:tabs>
        <w:spacing w:after="0" w:line="240" w:lineRule="auto"/>
        <w:ind w:left="15" w:firstLine="49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- средства местного бюджета — 7 руб.;</w:t>
      </w:r>
    </w:p>
    <w:p w:rsidR="00D85917" w:rsidRPr="00D85917" w:rsidRDefault="00D85917" w:rsidP="00D85917">
      <w:pPr>
        <w:shd w:val="clear" w:color="auto" w:fill="FFFFFF"/>
        <w:tabs>
          <w:tab w:val="left" w:leader="underscore" w:pos="525"/>
        </w:tabs>
        <w:spacing w:after="0" w:line="240" w:lineRule="auto"/>
        <w:ind w:left="15" w:firstLine="51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- средства родителей (законных представителей) — 60,50 руб. в день.</w:t>
      </w:r>
    </w:p>
    <w:p w:rsidR="00D85917" w:rsidRPr="00D85917" w:rsidRDefault="00D85917" w:rsidP="00D85917">
      <w:pPr>
        <w:shd w:val="clear" w:color="auto" w:fill="FFFFFF"/>
        <w:tabs>
          <w:tab w:val="left" w:leader="underscore" w:pos="525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4.Обеспечить бесплатным двухразовым питанием:</w:t>
      </w:r>
    </w:p>
    <w:p w:rsidR="00D85917" w:rsidRPr="00D85917" w:rsidRDefault="00D85917" w:rsidP="00D85917">
      <w:pPr>
        <w:shd w:val="clear" w:color="auto" w:fill="FFFFFF"/>
        <w:tabs>
          <w:tab w:val="left" w:leader="underscore" w:pos="45"/>
        </w:tabs>
        <w:spacing w:after="0" w:line="240" w:lineRule="auto"/>
        <w:ind w:left="45" w:firstLine="522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4.1. детей 1-4 классов с ограниченными возможностями здоровья (ОВЗ) в общеобразовательных организациях муниципального округа на сумму 128,89 руб. в день на одного обучающегося:</w:t>
      </w:r>
    </w:p>
    <w:p w:rsidR="00D85917" w:rsidRPr="00D85917" w:rsidRDefault="00D85917" w:rsidP="00D85917">
      <w:pPr>
        <w:shd w:val="clear" w:color="auto" w:fill="FFFFFF"/>
        <w:tabs>
          <w:tab w:val="left" w:leader="underscore" w:pos="525"/>
        </w:tabs>
        <w:spacing w:after="0" w:line="240" w:lineRule="auto"/>
        <w:ind w:left="1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- средства областного бюджета — 128,1 руб.;</w:t>
      </w:r>
    </w:p>
    <w:p w:rsidR="00D85917" w:rsidRPr="00D85917" w:rsidRDefault="00D85917" w:rsidP="00D85917">
      <w:pPr>
        <w:shd w:val="clear" w:color="auto" w:fill="FFFFFF"/>
        <w:tabs>
          <w:tab w:val="left" w:leader="underscore" w:pos="525"/>
        </w:tabs>
        <w:spacing w:after="0" w:line="240" w:lineRule="auto"/>
        <w:ind w:left="1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- средства местного бюджета — 0.79 руб.</w:t>
      </w:r>
    </w:p>
    <w:p w:rsidR="00D85917" w:rsidRPr="00D85917" w:rsidRDefault="00D85917" w:rsidP="00D85917">
      <w:pPr>
        <w:shd w:val="clear" w:color="auto" w:fill="FFFFFF"/>
        <w:tabs>
          <w:tab w:val="left" w:leader="underscore" w:pos="525"/>
        </w:tabs>
        <w:spacing w:after="0" w:line="240" w:lineRule="auto"/>
        <w:ind w:left="15" w:firstLine="552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4.2. детей 5-9 классов с ограниченными возможностями здоровья (ОВЗ), в общеобразовательных организациях муниципального округа на сумму 88 руб.  в день на одного обучающегося:</w:t>
      </w:r>
    </w:p>
    <w:p w:rsidR="00D85917" w:rsidRPr="00D85917" w:rsidRDefault="00D85917" w:rsidP="00D85917">
      <w:pPr>
        <w:shd w:val="clear" w:color="auto" w:fill="FFFFFF"/>
        <w:tabs>
          <w:tab w:val="left" w:leader="underscore" w:pos="525"/>
        </w:tabs>
        <w:spacing w:after="0" w:line="240" w:lineRule="auto"/>
        <w:ind w:left="1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- средства областного бюджета — 50 руб.;</w:t>
      </w:r>
    </w:p>
    <w:p w:rsidR="00D85917" w:rsidRPr="00D85917" w:rsidRDefault="00D85917" w:rsidP="00D85917">
      <w:pPr>
        <w:shd w:val="clear" w:color="auto" w:fill="FFFFFF"/>
        <w:tabs>
          <w:tab w:val="left" w:leader="underscore" w:pos="525"/>
        </w:tabs>
        <w:spacing w:after="0" w:line="240" w:lineRule="auto"/>
        <w:ind w:left="1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- средства местного бюджета — 38 руб.</w:t>
      </w:r>
    </w:p>
    <w:p w:rsidR="00D85917" w:rsidRPr="00D85917" w:rsidRDefault="00D85917" w:rsidP="00D85917">
      <w:pPr>
        <w:shd w:val="clear" w:color="auto" w:fill="FFFFFF"/>
        <w:tabs>
          <w:tab w:val="left" w:leader="underscore" w:pos="5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 4.3. обучающихся из числа инвалидов (детей-инвалидов) без статуса ОВЗ </w:t>
      </w: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в</w:t>
      </w:r>
      <w:proofErr w:type="gramEnd"/>
    </w:p>
    <w:p w:rsidR="00D85917" w:rsidRPr="00D85917" w:rsidRDefault="00D85917" w:rsidP="00D85917">
      <w:pPr>
        <w:shd w:val="clear" w:color="auto" w:fill="FFFFFF"/>
        <w:tabs>
          <w:tab w:val="left" w:leader="underscore" w:pos="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общеобразовательных </w:t>
      </w: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организациях</w:t>
      </w:r>
      <w:proofErr w:type="gram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муниципального округа на сумму 88 руб.  в день на одного обучающегося:</w:t>
      </w:r>
    </w:p>
    <w:p w:rsidR="00D85917" w:rsidRPr="00D85917" w:rsidRDefault="00D85917" w:rsidP="00D85917">
      <w:pPr>
        <w:shd w:val="clear" w:color="auto" w:fill="FFFFFF"/>
        <w:tabs>
          <w:tab w:val="left" w:leader="underscore" w:pos="525"/>
        </w:tabs>
        <w:spacing w:after="0" w:line="240" w:lineRule="auto"/>
        <w:ind w:left="1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- средства областного бюджета — 50 руб.;</w:t>
      </w:r>
    </w:p>
    <w:p w:rsidR="00D85917" w:rsidRPr="00D85917" w:rsidRDefault="00D85917" w:rsidP="00D85917">
      <w:pPr>
        <w:shd w:val="clear" w:color="auto" w:fill="FFFFFF"/>
        <w:tabs>
          <w:tab w:val="left" w:leader="underscore" w:pos="525"/>
        </w:tabs>
        <w:spacing w:after="0" w:line="240" w:lineRule="auto"/>
        <w:ind w:left="1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- средства местного бюджета — 38 руб. </w:t>
      </w:r>
    </w:p>
    <w:p w:rsidR="00D85917" w:rsidRPr="00D85917" w:rsidRDefault="00D85917" w:rsidP="00D85917">
      <w:pPr>
        <w:shd w:val="clear" w:color="auto" w:fill="FFFFFF"/>
        <w:tabs>
          <w:tab w:val="left" w:leader="underscore" w:pos="525"/>
        </w:tabs>
        <w:spacing w:after="0" w:line="240" w:lineRule="auto"/>
        <w:ind w:left="15" w:firstLine="552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4.4. питание обучающихся 1-4 классов (с ОВЗ, инвалидностью, из малоимущих многодетных семей, члены семей мобилизованных граждан, военнослужащих ВС РФ, военнослужащих ФСБ, сотрудников </w:t>
      </w:r>
      <w:proofErr w:type="spell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Росгвардии</w:t>
      </w:r>
      <w:proofErr w:type="spell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сотрудников ОВД, сотрудников УИС, принимающих (принимавших) участие в специальной военной операции (СВО), погибших при участии в специальной военной операции или умерших </w:t>
      </w: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в следствии</w:t>
      </w:r>
      <w:proofErr w:type="gram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увечья (ранения, травмы, контузии), также участники специальной военной операции уволенные с военной службы вследствие увечья (ранения, травмы, контузии) или заболевания (далее – льготная категория СВО), 107 рублей в день на одного обучающегося (100 рублей средства областного бюджета, 7 рублей средства муниципального бюджета)  рекомендуется организовать как второй прием пищи по заявлению </w:t>
      </w: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родителей (законных представителей) с предоставлением документов,  подтверж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д</w:t>
      </w: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ающих данный статус</w:t>
      </w:r>
    </w:p>
    <w:p w:rsidR="00D85917" w:rsidRPr="00D85917" w:rsidRDefault="00D85917" w:rsidP="00D85917">
      <w:pPr>
        <w:shd w:val="clear" w:color="auto" w:fill="FFFFFF"/>
        <w:tabs>
          <w:tab w:val="left" w:leader="underscore" w:pos="567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5. </w:t>
      </w: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Для обучающихся с ограниченными возможностями здоровья, осваивающих программы начального общего, основного общего или среднего общего образования на дому в соответствии с приказом общеобразовательных организаций о переводе обучающихся на обучение на дому, предоставляется мера социальной поддержки в виде ежемесячной денежной компенсации двухразового питания на одного обучающегося за каждый учебный день нахождения обучающихся на обучении на дому, предусмотренный  календарным учебным графиком соответствующей</w:t>
      </w:r>
      <w:proofErr w:type="gram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образовательной организацией за счет средств:</w:t>
      </w:r>
    </w:p>
    <w:p w:rsidR="00D85917" w:rsidRPr="00D85917" w:rsidRDefault="00D85917" w:rsidP="00D85917">
      <w:pPr>
        <w:shd w:val="clear" w:color="auto" w:fill="FFFFFF"/>
        <w:tabs>
          <w:tab w:val="left" w:leader="underscore" w:pos="525"/>
        </w:tabs>
        <w:spacing w:after="0" w:line="240" w:lineRule="auto"/>
        <w:ind w:left="1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- областного бюджета — 50 руб. в день;</w:t>
      </w:r>
    </w:p>
    <w:p w:rsidR="00D85917" w:rsidRPr="00D85917" w:rsidRDefault="00D85917" w:rsidP="00D85917">
      <w:pPr>
        <w:shd w:val="clear" w:color="auto" w:fill="FFFFFF"/>
        <w:tabs>
          <w:tab w:val="left" w:leader="underscore" w:pos="525"/>
        </w:tabs>
        <w:spacing w:after="0" w:line="240" w:lineRule="auto"/>
        <w:ind w:left="1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- муниципального бюджета — 38 руб. в день.</w:t>
      </w:r>
    </w:p>
    <w:p w:rsidR="00D85917" w:rsidRPr="00D85917" w:rsidRDefault="00D85917" w:rsidP="00D85917">
      <w:pPr>
        <w:shd w:val="clear" w:color="auto" w:fill="FFFFFF"/>
        <w:tabs>
          <w:tab w:val="left" w:leader="underscore" w:pos="525"/>
        </w:tabs>
        <w:spacing w:after="0" w:line="240" w:lineRule="auto"/>
        <w:ind w:left="15" w:firstLine="552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6. Обучающиеся, являющиеся членом семьи льготной категории СВО, на сумму 107 руб. в день на одного обучающегося.</w:t>
      </w:r>
    </w:p>
    <w:p w:rsidR="00D85917" w:rsidRPr="00D85917" w:rsidRDefault="00D85917" w:rsidP="00D85917">
      <w:pPr>
        <w:shd w:val="clear" w:color="auto" w:fill="FFFFFF"/>
        <w:tabs>
          <w:tab w:val="left" w:leader="underscore" w:pos="45"/>
        </w:tabs>
        <w:spacing w:after="0" w:line="240" w:lineRule="auto"/>
        <w:ind w:left="45" w:firstLine="52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6.1. Установить долевое финансирование на организацию питания </w:t>
      </w: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обучающихся</w:t>
      </w:r>
      <w:proofErr w:type="gram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, являющихся членом семьи льготной категории СВО в день на одного обучающегося:</w:t>
      </w:r>
    </w:p>
    <w:p w:rsidR="00D85917" w:rsidRPr="00D85917" w:rsidRDefault="00D85917" w:rsidP="00D85917">
      <w:pPr>
        <w:shd w:val="clear" w:color="auto" w:fill="FFFFFF"/>
        <w:tabs>
          <w:tab w:val="left" w:leader="underscore" w:pos="495"/>
        </w:tabs>
        <w:spacing w:after="0" w:line="240" w:lineRule="auto"/>
        <w:ind w:left="-1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- средства областного бюджета — 100 руб.;</w:t>
      </w:r>
    </w:p>
    <w:p w:rsidR="00D85917" w:rsidRPr="00D85917" w:rsidRDefault="00D85917" w:rsidP="00D85917">
      <w:pPr>
        <w:shd w:val="clear" w:color="auto" w:fill="FFFFFF"/>
        <w:tabs>
          <w:tab w:val="left" w:leader="underscore" w:pos="5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- средства местного бюджета — 7 руб.</w:t>
      </w:r>
    </w:p>
    <w:p w:rsidR="00D85917" w:rsidRPr="00D85917" w:rsidRDefault="00D85917" w:rsidP="00D85917">
      <w:pPr>
        <w:shd w:val="clear" w:color="auto" w:fill="FFFFFF"/>
        <w:tabs>
          <w:tab w:val="left" w:leader="underscore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7. </w:t>
      </w: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Обучающиеся</w:t>
      </w:r>
      <w:proofErr w:type="gram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из малоимущих многодетных семей обеспечиваются одноразовым бесплатным питанием на сумму 107 руб.  в день на одного обучающегося:</w:t>
      </w:r>
    </w:p>
    <w:p w:rsidR="00D85917" w:rsidRPr="00D85917" w:rsidRDefault="00D85917" w:rsidP="00D85917">
      <w:pPr>
        <w:shd w:val="clear" w:color="auto" w:fill="FFFFFF"/>
        <w:tabs>
          <w:tab w:val="left" w:leader="underscore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- средства областного бюджета — 100 руб.;</w:t>
      </w:r>
    </w:p>
    <w:p w:rsidR="00D85917" w:rsidRPr="00D85917" w:rsidRDefault="00D85917" w:rsidP="00D85917">
      <w:pPr>
        <w:shd w:val="clear" w:color="auto" w:fill="FFFFFF"/>
        <w:tabs>
          <w:tab w:val="left" w:leader="underscore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- средства местного бюджета — 7 руб. </w:t>
      </w:r>
    </w:p>
    <w:p w:rsidR="00D85917" w:rsidRPr="00D85917" w:rsidRDefault="00D85917" w:rsidP="00D85917">
      <w:pPr>
        <w:shd w:val="clear" w:color="auto" w:fill="FFFFFF"/>
        <w:tabs>
          <w:tab w:val="left" w:leader="underscore" w:pos="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8. Постановление Администрации Новоржевского муниципального округа от 07.08.2024 г. № 277 «Об организации питания обучающихся в общеобразовательных учреждениях Новоржевского муниципального округа» с изменениями считать утратившим силу.</w:t>
      </w:r>
    </w:p>
    <w:p w:rsidR="00D85917" w:rsidRPr="00D85917" w:rsidRDefault="00D85917" w:rsidP="00D859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5917">
        <w:rPr>
          <w:rFonts w:ascii="Times New Roman" w:hAnsi="Times New Roman" w:cs="Times New Roman"/>
          <w:sz w:val="28"/>
          <w:szCs w:val="28"/>
        </w:rPr>
        <w:t xml:space="preserve">9. Настоящее постановление вступает в силу со дня его официального опубликования. </w:t>
      </w:r>
    </w:p>
    <w:p w:rsidR="00D85917" w:rsidRPr="00D85917" w:rsidRDefault="00D85917" w:rsidP="00D859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z w:val="28"/>
          <w:szCs w:val="28"/>
        </w:rPr>
        <w:t>10. Опубликовать настоящее постановление в сетевом издании «Нормативные правовые акты Псковской области» (</w:t>
      </w:r>
      <w:proofErr w:type="spellStart"/>
      <w:r w:rsidRPr="00D85917">
        <w:rPr>
          <w:rFonts w:ascii="Times New Roman" w:hAnsi="Times New Roman" w:cs="Times New Roman"/>
          <w:color w:val="000000"/>
          <w:sz w:val="28"/>
          <w:szCs w:val="28"/>
        </w:rPr>
        <w:t>pravo.pskov.ru</w:t>
      </w:r>
      <w:proofErr w:type="spellEnd"/>
      <w:r w:rsidRPr="00D85917">
        <w:rPr>
          <w:rFonts w:ascii="Times New Roman" w:hAnsi="Times New Roman" w:cs="Times New Roman"/>
          <w:color w:val="000000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D85917">
        <w:rPr>
          <w:rFonts w:ascii="Times New Roman" w:hAnsi="Times New Roman" w:cs="Times New Roman"/>
          <w:color w:val="000000"/>
          <w:sz w:val="28"/>
          <w:szCs w:val="28"/>
        </w:rPr>
        <w:t>novorzhev.gosuslugi.ru</w:t>
      </w:r>
      <w:proofErr w:type="spellEnd"/>
      <w:r w:rsidRPr="00D85917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D85917" w:rsidRPr="00D85917" w:rsidRDefault="00D85917" w:rsidP="00D85917">
      <w:pPr>
        <w:tabs>
          <w:tab w:val="left" w:pos="570"/>
          <w:tab w:val="left" w:pos="6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proofErr w:type="gramStart"/>
      <w:r w:rsidRPr="00D85917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D85917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D85917" w:rsidRPr="00D85917" w:rsidRDefault="00D85917" w:rsidP="00D85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917" w:rsidRPr="00D85917" w:rsidRDefault="00D85917" w:rsidP="00D85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917" w:rsidRPr="00D85917" w:rsidRDefault="00D85917" w:rsidP="00D8591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917">
        <w:rPr>
          <w:rFonts w:ascii="Times New Roman" w:hAnsi="Times New Roman" w:cs="Times New Roman"/>
          <w:sz w:val="28"/>
          <w:szCs w:val="28"/>
        </w:rPr>
        <w:t>Глава Новоржевского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округа          </w:t>
      </w:r>
      <w:r w:rsidRPr="00D85917">
        <w:rPr>
          <w:rFonts w:ascii="Times New Roman" w:hAnsi="Times New Roman" w:cs="Times New Roman"/>
          <w:sz w:val="28"/>
          <w:szCs w:val="28"/>
        </w:rPr>
        <w:t xml:space="preserve">                Л.М. Трифонова</w:t>
      </w:r>
    </w:p>
    <w:p w:rsidR="00D85917" w:rsidRPr="00D85917" w:rsidRDefault="00D85917" w:rsidP="00D85917">
      <w:pPr>
        <w:spacing w:after="0" w:line="240" w:lineRule="auto"/>
        <w:ind w:firstLine="675"/>
        <w:jc w:val="both"/>
        <w:rPr>
          <w:rFonts w:ascii="Times New Roman" w:hAnsi="Times New Roman" w:cs="Times New Roman"/>
          <w:sz w:val="28"/>
          <w:szCs w:val="28"/>
        </w:rPr>
      </w:pPr>
    </w:p>
    <w:p w:rsidR="00D85917" w:rsidRDefault="00D85917" w:rsidP="00D859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917" w:rsidRDefault="00D85917" w:rsidP="00D859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917" w:rsidRDefault="00D85917" w:rsidP="00D859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917" w:rsidRPr="00D85917" w:rsidRDefault="00D85917" w:rsidP="00D859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591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85917" w:rsidRPr="00D85917" w:rsidRDefault="00D85917" w:rsidP="00D859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5917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D85917" w:rsidRPr="00D85917" w:rsidRDefault="00D85917" w:rsidP="00D859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5917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</w:p>
    <w:p w:rsidR="00D85917" w:rsidRPr="00D85917" w:rsidRDefault="00D85917" w:rsidP="00D859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5917">
        <w:rPr>
          <w:rFonts w:ascii="Times New Roman" w:hAnsi="Times New Roman" w:cs="Times New Roman"/>
          <w:sz w:val="28"/>
          <w:szCs w:val="28"/>
        </w:rPr>
        <w:t>от 13.03.2026 № 121</w:t>
      </w:r>
    </w:p>
    <w:p w:rsidR="00D85917" w:rsidRPr="00D85917" w:rsidRDefault="00D85917" w:rsidP="00D859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917" w:rsidRPr="00D85917" w:rsidRDefault="00D85917" w:rsidP="00D85917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sz w:val="28"/>
          <w:szCs w:val="28"/>
        </w:rPr>
        <w:t>Положение</w:t>
      </w:r>
    </w:p>
    <w:p w:rsidR="00D85917" w:rsidRPr="00D85917" w:rsidRDefault="00D85917" w:rsidP="00D85917">
      <w:pPr>
        <w:shd w:val="clear" w:color="auto" w:fill="FFFFFF"/>
        <w:tabs>
          <w:tab w:val="left" w:leader="underscore" w:pos="0"/>
        </w:tabs>
        <w:spacing w:after="0" w:line="240" w:lineRule="auto"/>
        <w:ind w:left="30" w:hanging="30"/>
        <w:jc w:val="center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о порядке финансирования при организации питания обучающихся общеобразовательных учреждений Новоржевского муниципального округа</w:t>
      </w:r>
    </w:p>
    <w:p w:rsidR="00D85917" w:rsidRPr="00D85917" w:rsidRDefault="00D85917" w:rsidP="00D85917">
      <w:pPr>
        <w:shd w:val="clear" w:color="auto" w:fill="FFFFFF"/>
        <w:tabs>
          <w:tab w:val="left" w:leader="underscore" w:pos="0"/>
        </w:tabs>
        <w:spacing w:after="0" w:line="240" w:lineRule="auto"/>
        <w:ind w:left="30" w:hanging="3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D85917" w:rsidRPr="00D85917" w:rsidRDefault="00D85917" w:rsidP="00D85917">
      <w:pPr>
        <w:shd w:val="clear" w:color="auto" w:fill="FFFFFF"/>
        <w:tabs>
          <w:tab w:val="left" w:leader="underscore" w:pos="0"/>
        </w:tabs>
        <w:spacing w:after="0" w:line="240" w:lineRule="auto"/>
        <w:ind w:left="30" w:firstLine="53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1. Общие положения.</w:t>
      </w:r>
    </w:p>
    <w:p w:rsidR="00D85917" w:rsidRPr="00D85917" w:rsidRDefault="00D85917" w:rsidP="00D85917">
      <w:pPr>
        <w:shd w:val="clear" w:color="auto" w:fill="FFFFFF"/>
        <w:tabs>
          <w:tab w:val="left" w:leader="underscore" w:pos="0"/>
        </w:tabs>
        <w:spacing w:after="0" w:line="240" w:lineRule="auto"/>
        <w:ind w:left="30" w:firstLine="53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1.1. </w:t>
      </w: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Настоящий порядок разработан в соответствии с законом «Об образовании» от 29.12.2012 №273-ФЗ «Об образовании в Российской Федерации», постановлением Администрации Псковской области от 28.12.2007 №463 «Об утверждении Положения о порядке предоставления детям из малоимущих семей меры социальной поддержки в возмещении 70% родительской платы за питание обучающихся в муниципальных образовательных учреждениях» и определяет порядок и источники финансирования при организации питания в общеобразовательных</w:t>
      </w:r>
      <w:proofErr w:type="gram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учреждениях</w:t>
      </w:r>
      <w:proofErr w:type="gram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Новоржевского муниципального округа.</w:t>
      </w:r>
    </w:p>
    <w:p w:rsidR="00D85917" w:rsidRPr="00D85917" w:rsidRDefault="00D85917" w:rsidP="00D85917">
      <w:pPr>
        <w:shd w:val="clear" w:color="auto" w:fill="FFFFFF"/>
        <w:tabs>
          <w:tab w:val="left" w:leader="underscore" w:pos="0"/>
        </w:tabs>
        <w:spacing w:after="0" w:line="240" w:lineRule="auto"/>
        <w:ind w:left="30" w:firstLine="55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2. Источники финансирования.</w:t>
      </w:r>
    </w:p>
    <w:p w:rsidR="00D85917" w:rsidRPr="00D85917" w:rsidRDefault="00D85917" w:rsidP="00D85917">
      <w:pPr>
        <w:shd w:val="clear" w:color="auto" w:fill="FFFFFF"/>
        <w:tabs>
          <w:tab w:val="left" w:leader="underscore" w:pos="0"/>
        </w:tabs>
        <w:spacing w:after="0" w:line="240" w:lineRule="auto"/>
        <w:ind w:left="30" w:firstLine="55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2.1. Источниками финансирования питания могут быть средства федерального, областного и местного бюджетов, средства родителей (законных представителей). Размер средств местного бюджета и средств родителей (законных представителей), из расчета на одного обучающегося, устанавливается постановлением Администрации Новоржевского муниципального округа.</w:t>
      </w:r>
    </w:p>
    <w:p w:rsidR="00D85917" w:rsidRPr="00D85917" w:rsidRDefault="00D85917" w:rsidP="00D85917">
      <w:pPr>
        <w:shd w:val="clear" w:color="auto" w:fill="FFFFFF"/>
        <w:tabs>
          <w:tab w:val="left" w:leader="underscore" w:pos="0"/>
        </w:tabs>
        <w:spacing w:after="0" w:line="240" w:lineRule="auto"/>
        <w:ind w:left="30" w:firstLine="48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2.2. Расчет средств, выделяемых на организацию питания муниципальным бюджетом, производится по следующей методике:</w:t>
      </w:r>
    </w:p>
    <w:p w:rsidR="00D85917" w:rsidRPr="00D85917" w:rsidRDefault="00D85917" w:rsidP="00D85917">
      <w:pPr>
        <w:shd w:val="clear" w:color="auto" w:fill="FFFFFF"/>
        <w:tabs>
          <w:tab w:val="left" w:leader="underscore" w:pos="0"/>
        </w:tabs>
        <w:spacing w:after="0" w:line="240" w:lineRule="auto"/>
        <w:ind w:left="30" w:firstLine="48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1) Объем необходимых средств на обеспечение питания определяются по формуле: МБ=Ч </w:t>
      </w:r>
      <w:proofErr w:type="spell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х</w:t>
      </w:r>
      <w:proofErr w:type="spellEnd"/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Д</w:t>
      </w:r>
      <w:proofErr w:type="gram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х</w:t>
      </w:r>
      <w:proofErr w:type="spell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  <w:lang w:val="en-US"/>
        </w:rPr>
        <w:t>N</w:t>
      </w: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, где:</w:t>
      </w:r>
    </w:p>
    <w:p w:rsidR="00D85917" w:rsidRPr="00D85917" w:rsidRDefault="00D85917" w:rsidP="00D85917">
      <w:pPr>
        <w:shd w:val="clear" w:color="auto" w:fill="FFFFFF"/>
        <w:tabs>
          <w:tab w:val="left" w:leader="underscore" w:pos="0"/>
        </w:tabs>
        <w:spacing w:after="0" w:line="240" w:lineRule="auto"/>
        <w:ind w:left="30" w:hanging="3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МБ — размер средств бюджета, выделяемых на питание;</w:t>
      </w:r>
    </w:p>
    <w:p w:rsidR="00D85917" w:rsidRPr="00D85917" w:rsidRDefault="00D85917" w:rsidP="00D85917">
      <w:pPr>
        <w:shd w:val="clear" w:color="auto" w:fill="FFFFFF"/>
        <w:tabs>
          <w:tab w:val="left" w:leader="underscore" w:pos="0"/>
        </w:tabs>
        <w:spacing w:after="0" w:line="240" w:lineRule="auto"/>
        <w:ind w:left="30" w:hanging="3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Ч — численность обучающихся в муниципальных общеобразовательных учреждениях по состоянию на 1 сентября текущего года;</w:t>
      </w:r>
      <w:proofErr w:type="gramEnd"/>
    </w:p>
    <w:p w:rsidR="00D85917" w:rsidRPr="00D85917" w:rsidRDefault="00D85917" w:rsidP="00D85917">
      <w:pPr>
        <w:shd w:val="clear" w:color="auto" w:fill="FFFFFF"/>
        <w:tabs>
          <w:tab w:val="left" w:leader="underscore" w:pos="0"/>
        </w:tabs>
        <w:spacing w:after="0" w:line="240" w:lineRule="auto"/>
        <w:ind w:left="30" w:hanging="3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Д — число дней питания обучающихся (по фактически сложившемуся числу дней питания с учетом пропусков по болезни — 169);</w:t>
      </w:r>
    </w:p>
    <w:p w:rsidR="00D85917" w:rsidRPr="00D85917" w:rsidRDefault="00D85917" w:rsidP="00D85917">
      <w:pPr>
        <w:shd w:val="clear" w:color="auto" w:fill="FFFFFF"/>
        <w:tabs>
          <w:tab w:val="left" w:leader="underscore" w:pos="0"/>
        </w:tabs>
        <w:spacing w:after="0" w:line="240" w:lineRule="auto"/>
        <w:ind w:left="30" w:hanging="3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  <w:lang w:val="en-US"/>
        </w:rPr>
        <w:t>N</w:t>
      </w: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— норматив на питание одного обучающегося в день (устанавливается постановлением Администрации Новоржевского муниципального округа).</w:t>
      </w:r>
      <w:proofErr w:type="gramEnd"/>
    </w:p>
    <w:p w:rsidR="00D85917" w:rsidRPr="00D85917" w:rsidRDefault="00D85917" w:rsidP="00D85917">
      <w:pPr>
        <w:shd w:val="clear" w:color="auto" w:fill="FFFFFF"/>
        <w:tabs>
          <w:tab w:val="left" w:leader="underscore" w:pos="0"/>
        </w:tabs>
        <w:spacing w:after="0" w:line="240" w:lineRule="auto"/>
        <w:ind w:left="30" w:firstLine="53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2) В отношении </w:t>
      </w: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обучающихся</w:t>
      </w:r>
      <w:proofErr w:type="gram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с ограниченными возможностями здоровья по формуле: </w:t>
      </w:r>
      <w:proofErr w:type="spell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МБ=Човз</w:t>
      </w:r>
      <w:proofErr w:type="spell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х</w:t>
      </w:r>
      <w:proofErr w:type="spellEnd"/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Д</w:t>
      </w:r>
      <w:proofErr w:type="gram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х</w:t>
      </w:r>
      <w:proofErr w:type="spell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  <w:lang w:val="en-US"/>
        </w:rPr>
        <w:t>N</w:t>
      </w: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, где:</w:t>
      </w:r>
    </w:p>
    <w:p w:rsidR="00D85917" w:rsidRPr="00D85917" w:rsidRDefault="00D85917" w:rsidP="00D85917">
      <w:pPr>
        <w:shd w:val="clear" w:color="auto" w:fill="FFFFFF"/>
        <w:tabs>
          <w:tab w:val="left" w:leader="underscore" w:pos="0"/>
        </w:tabs>
        <w:spacing w:after="0" w:line="240" w:lineRule="auto"/>
        <w:ind w:left="30" w:hanging="3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МБ — размер средств бюджета, выделяемых на питание;</w:t>
      </w:r>
    </w:p>
    <w:p w:rsidR="00D85917" w:rsidRPr="00D85917" w:rsidRDefault="00D85917" w:rsidP="00D85917">
      <w:pPr>
        <w:shd w:val="clear" w:color="auto" w:fill="FFFFFF"/>
        <w:tabs>
          <w:tab w:val="left" w:leader="underscore" w:pos="0"/>
        </w:tabs>
        <w:spacing w:after="0" w:line="240" w:lineRule="auto"/>
        <w:ind w:left="30" w:hanging="3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proofErr w:type="spellStart"/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Човз</w:t>
      </w:r>
      <w:proofErr w:type="spell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- численность обучающихся с ОВЗ в муниципальных общеобразовательных учреждениях по состоянию на 1 сентября текущего года;</w:t>
      </w:r>
      <w:proofErr w:type="gramEnd"/>
    </w:p>
    <w:p w:rsidR="00D85917" w:rsidRPr="00D85917" w:rsidRDefault="00D85917" w:rsidP="00D85917">
      <w:pPr>
        <w:shd w:val="clear" w:color="auto" w:fill="FFFFFF"/>
        <w:tabs>
          <w:tab w:val="left" w:leader="underscore" w:pos="0"/>
        </w:tabs>
        <w:spacing w:after="0" w:line="240" w:lineRule="auto"/>
        <w:ind w:left="30" w:hanging="3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Д — число дней питания обучающихся (по фактически сложившемуся числу дней питания с учетом пропусков по болезни — 169);</w:t>
      </w:r>
    </w:p>
    <w:p w:rsidR="00D85917" w:rsidRPr="00D85917" w:rsidRDefault="00D85917" w:rsidP="00D85917">
      <w:pPr>
        <w:shd w:val="clear" w:color="auto" w:fill="FFFFFF"/>
        <w:tabs>
          <w:tab w:val="left" w:leader="underscore" w:pos="0"/>
        </w:tabs>
        <w:spacing w:after="0" w:line="240" w:lineRule="auto"/>
        <w:ind w:left="30" w:hanging="3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  <w:lang w:val="en-US"/>
        </w:rPr>
        <w:t>N</w:t>
      </w: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— норматив на питание одного обучающегося в день (устанавливается постановлением Администрации Новоржевского муниципального округа).</w:t>
      </w:r>
      <w:proofErr w:type="gramEnd"/>
    </w:p>
    <w:p w:rsidR="00D85917" w:rsidRPr="00D85917" w:rsidRDefault="00D85917" w:rsidP="00D85917">
      <w:pPr>
        <w:shd w:val="clear" w:color="auto" w:fill="FFFFFF"/>
        <w:tabs>
          <w:tab w:val="left" w:leader="underscore" w:pos="510"/>
        </w:tabs>
        <w:spacing w:after="0" w:line="240" w:lineRule="auto"/>
        <w:ind w:firstLine="51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3. Применяемые меры социальной поддержки.</w:t>
      </w:r>
    </w:p>
    <w:p w:rsidR="00D85917" w:rsidRPr="00D85917" w:rsidRDefault="00D85917" w:rsidP="00D85917">
      <w:pPr>
        <w:shd w:val="clear" w:color="auto" w:fill="FFFFFF"/>
        <w:tabs>
          <w:tab w:val="left" w:leader="underscore" w:pos="510"/>
        </w:tabs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3.1. Родители (законные представители) </w:t>
      </w: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обучающихся</w:t>
      </w:r>
      <w:proofErr w:type="gram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с ограниченными возможностями здоровья от платы за питание освобождаются.</w:t>
      </w:r>
    </w:p>
    <w:p w:rsidR="00D85917" w:rsidRPr="00D85917" w:rsidRDefault="00D85917" w:rsidP="00D85917">
      <w:pPr>
        <w:shd w:val="clear" w:color="auto" w:fill="FFFFFF"/>
        <w:tabs>
          <w:tab w:val="left" w:leader="underscore" w:pos="510"/>
        </w:tabs>
        <w:spacing w:after="0" w:line="240" w:lineRule="auto"/>
        <w:ind w:firstLine="55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3.2. Детям из малоимущих семей, предоставляется мера социальной поддержки в виде возмещения 70 процентов родительской </w:t>
      </w: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платы</w:t>
      </w:r>
      <w:proofErr w:type="gram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за питание обучающихся в муниципальных общеобразовательных учреждениях. </w:t>
      </w: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Принадлежность к категории малоимущих устанавливается в соответствии с Федеральным законом от 05.04.2003 № 44 - ФЗ «О порядке учета доходов и расходов среднедушевого дохода семьи и дохода одиноко проживающего гражданина для признания их малоимущими и оказания им государственной социальной поддержки».</w:t>
      </w:r>
      <w:proofErr w:type="gramEnd"/>
    </w:p>
    <w:p w:rsidR="00D85917" w:rsidRPr="00D85917" w:rsidRDefault="00D85917" w:rsidP="00D85917">
      <w:pPr>
        <w:shd w:val="clear" w:color="auto" w:fill="FFFFFF"/>
        <w:tabs>
          <w:tab w:val="left" w:leader="underscore" w:pos="510"/>
        </w:tabs>
        <w:spacing w:after="0" w:line="240" w:lineRule="auto"/>
        <w:ind w:firstLine="55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3.3. Обеспечение бесплатным горячим питанием в общеобразовательных организациях Новоржевского муниципального округа</w:t>
      </w:r>
      <w:r w:rsidRPr="00D85917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обучающихся,</w:t>
      </w:r>
      <w:r w:rsidRPr="00D85917">
        <w:rPr>
          <w:rFonts w:ascii="Times New Roman" w:hAnsi="Times New Roman" w:cs="Times New Roman"/>
          <w:color w:val="800000"/>
          <w:spacing w:val="-6"/>
          <w:sz w:val="28"/>
          <w:szCs w:val="28"/>
        </w:rPr>
        <w:t xml:space="preserve"> </w:t>
      </w: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являющихся членами семей:</w:t>
      </w:r>
    </w:p>
    <w:p w:rsidR="00D85917" w:rsidRPr="00D85917" w:rsidRDefault="00D85917" w:rsidP="00D85917">
      <w:pPr>
        <w:shd w:val="clear" w:color="auto" w:fill="FFFFFF"/>
        <w:tabs>
          <w:tab w:val="left" w:leader="underscore" w:pos="510"/>
        </w:tabs>
        <w:spacing w:after="0" w:line="240" w:lineRule="auto"/>
        <w:ind w:firstLine="55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1) мобилизованных граждан, членами семей военнослужащих и (или) сотрудников, членами семей мобилизованных граждан, принимающих участие в специальной военной операции военнослужащих и (или) сотрудников, погибших в ходе специальной военной операции.</w:t>
      </w:r>
    </w:p>
    <w:p w:rsidR="00D85917" w:rsidRPr="00D85917" w:rsidRDefault="00D85917" w:rsidP="00D859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17">
        <w:rPr>
          <w:rFonts w:ascii="Times New Roman" w:hAnsi="Times New Roman" w:cs="Times New Roman"/>
          <w:sz w:val="28"/>
          <w:szCs w:val="28"/>
        </w:rPr>
        <w:t xml:space="preserve">Предоставление данной меры поддержки, осуществляется в период участия мобилизованного и военнослужащего в специальной военной операции. </w:t>
      </w:r>
    </w:p>
    <w:p w:rsidR="00D85917" w:rsidRPr="00D85917" w:rsidRDefault="00D85917" w:rsidP="00D859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17">
        <w:rPr>
          <w:rFonts w:ascii="Times New Roman" w:hAnsi="Times New Roman" w:cs="Times New Roman"/>
          <w:sz w:val="28"/>
          <w:szCs w:val="28"/>
        </w:rPr>
        <w:t xml:space="preserve">2) мобилизованных граждан, военнослужащих </w:t>
      </w:r>
      <w:proofErr w:type="gramStart"/>
      <w:r w:rsidRPr="00D85917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D85917">
        <w:rPr>
          <w:rFonts w:ascii="Times New Roman" w:hAnsi="Times New Roman" w:cs="Times New Roman"/>
          <w:sz w:val="28"/>
          <w:szCs w:val="28"/>
        </w:rPr>
        <w:t xml:space="preserve"> РФ, военнослужащих ФСБ, сотрудников </w:t>
      </w:r>
      <w:proofErr w:type="spellStart"/>
      <w:r w:rsidRPr="00D85917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D85917">
        <w:rPr>
          <w:rFonts w:ascii="Times New Roman" w:hAnsi="Times New Roman" w:cs="Times New Roman"/>
          <w:sz w:val="28"/>
          <w:szCs w:val="28"/>
        </w:rPr>
        <w:t xml:space="preserve">, сотрудников ОВД, сотрудников УИС, принимающих (принимавших) участие в специальной военной операции,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, прилегающих к районам проведения специальной военной операции, погибших при исполнении обязанностей военной службы, службы, служебных обязанностей при участии в </w:t>
      </w:r>
      <w:proofErr w:type="gramStart"/>
      <w:r w:rsidRPr="00D85917">
        <w:rPr>
          <w:rFonts w:ascii="Times New Roman" w:hAnsi="Times New Roman" w:cs="Times New Roman"/>
          <w:sz w:val="28"/>
          <w:szCs w:val="28"/>
        </w:rPr>
        <w:t>специальной военной операции или умерших вследствие увечья (ранения, травмы, контузии) или заболевания, полученных  при исполнении обязанностей военной службы, службы, служебных обязанностей при участии в специальной военной операции, или уволенных с военной службы вследствие увечья (ранения, травмы, контузии) или заболевания, полученных при исполнении обязанностей военной службы, службы, служебных обязанностей при участии в специальной военной операции  (далее — военнослужащие (сотрудники.</w:t>
      </w:r>
      <w:proofErr w:type="gramEnd"/>
    </w:p>
    <w:p w:rsidR="00D85917" w:rsidRPr="00D85917" w:rsidRDefault="00D85917" w:rsidP="00D85917">
      <w:pPr>
        <w:shd w:val="clear" w:color="auto" w:fill="FFFFFF"/>
        <w:tabs>
          <w:tab w:val="left" w:leader="underscore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Предоставление данной меры поддержки осуществляется со дня гибели (смерти) военнослужащего (сотрудника), погибшего в ходе специальной военной операции, до окончания специальной военной операции. </w:t>
      </w: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В случае гибели (смерти) до 21 сентября 2022 года военнослужащего (сотрудника), погибшего в ходе военной специальной военной операции, предоставление меры поддержки, предусмотренной данным пунктом, осуществляется с 21 сентября 2022 года до окончания специальной военной операции и по заявлению членов семей военнослужащего (сотрудника), погибшего в ходе специальной военной операции).</w:t>
      </w:r>
      <w:proofErr w:type="gramEnd"/>
    </w:p>
    <w:p w:rsidR="00D85917" w:rsidRPr="00D85917" w:rsidRDefault="00D85917" w:rsidP="00D85917">
      <w:pPr>
        <w:shd w:val="clear" w:color="auto" w:fill="FFFFFF"/>
        <w:tabs>
          <w:tab w:val="left" w:leader="underscore" w:pos="510"/>
        </w:tabs>
        <w:spacing w:after="0" w:line="240" w:lineRule="auto"/>
        <w:ind w:firstLine="52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К обучающимся, являющимся членами семей принимающих участие в специальной военной операции мобилизованных граждан, военнослужащих и (или) сотрудников, мобилизованных граждан, военнослужащих и (или) сотрудников, погибших в ходе специальной военной операции, в целях реализации указа Губернатора Псковской области от 12 октября 2022 года № 193-УГ «О мерах поддержки граждан Российской Федерации, призванных на военную службу по мобилизации, сотрудников отдельных органов, принимающих участие в</w:t>
      </w:r>
      <w:proofErr w:type="gram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специальной военной операции, членов их семей, а также членов семей указанных граждан и сотрудников, погибших (умерших) в ходе специальной военной операции» относятся:</w:t>
      </w:r>
    </w:p>
    <w:p w:rsidR="00D85917" w:rsidRPr="00D85917" w:rsidRDefault="00D85917" w:rsidP="00D85917">
      <w:pPr>
        <w:shd w:val="clear" w:color="auto" w:fill="FFFFFF"/>
        <w:tabs>
          <w:tab w:val="left" w:leader="underscore" w:pos="5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- дети (в том числе усыновленные) в возрасте до 18 лет;</w:t>
      </w:r>
    </w:p>
    <w:p w:rsidR="00D85917" w:rsidRPr="00D85917" w:rsidRDefault="00D85917" w:rsidP="00D85917">
      <w:pPr>
        <w:shd w:val="clear" w:color="auto" w:fill="FFFFFF"/>
        <w:tabs>
          <w:tab w:val="left" w:leader="underscore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- дети (в том числе усыновленные) старше 18 лет, ставшие инвалидами до достижения ими возраста 18 лет;</w:t>
      </w:r>
    </w:p>
    <w:p w:rsidR="00D85917" w:rsidRPr="00D85917" w:rsidRDefault="00D85917" w:rsidP="00D85917">
      <w:pPr>
        <w:shd w:val="clear" w:color="auto" w:fill="FFFFFF"/>
        <w:tabs>
          <w:tab w:val="left" w:leader="underscore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- дети в возрасте до 18 лет, являющиеся пасынками и падчерицами мобилизованных граждан, военнослужащих и (или) сотрудников, принимающих участие в специальной военной операции, мобилизованных граждан, военнослужащих и (или) сотрудников, погибших в ходе специальной военной операции, совместно проживающие (проживавшие) с мобилизованными гражданами на день мобилизации либо совместно проживающие (проживавшие) с военнослужащими и (или) сотрудниками, мобилизованными гражданами, военнослужащими и (или) сотрудниками, погибшими в</w:t>
      </w:r>
      <w:proofErr w:type="gram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ходе специальной военной операции, на дату начала периода участия в специальной военной операции.</w:t>
      </w:r>
    </w:p>
    <w:p w:rsidR="00D85917" w:rsidRPr="00D85917" w:rsidRDefault="00D85917" w:rsidP="00D85917">
      <w:pPr>
        <w:shd w:val="clear" w:color="auto" w:fill="FFFFFF"/>
        <w:tabs>
          <w:tab w:val="left" w:leader="underscore" w:pos="5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4. Некоторые вопросы организации питания.</w:t>
      </w:r>
    </w:p>
    <w:p w:rsidR="00D85917" w:rsidRPr="00D85917" w:rsidRDefault="00D85917" w:rsidP="00D85917">
      <w:pPr>
        <w:shd w:val="clear" w:color="auto" w:fill="FFFFFF"/>
        <w:tabs>
          <w:tab w:val="left" w:leader="underscore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4.1. Организация питания </w:t>
      </w: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обучающихся</w:t>
      </w:r>
      <w:proofErr w:type="gram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возлагается на общеобразовательные учреждения муниципального округа согласно порядку, установленному локальным нормативным актом. Приказом руководителя учреждения назначается ответственный за организацию питания с определением его функциональных (должностных) обязанностей.</w:t>
      </w:r>
    </w:p>
    <w:p w:rsidR="00D85917" w:rsidRPr="00D85917" w:rsidRDefault="00D85917" w:rsidP="00D85917">
      <w:pPr>
        <w:shd w:val="clear" w:color="auto" w:fill="FFFFFF"/>
        <w:tabs>
          <w:tab w:val="left" w:leader="underscore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4.2. </w:t>
      </w:r>
      <w:proofErr w:type="gramStart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Контроль за</w:t>
      </w:r>
      <w:proofErr w:type="gramEnd"/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организацией питания осуществляет администрация образовательного учреждения.</w:t>
      </w:r>
    </w:p>
    <w:p w:rsidR="00D85917" w:rsidRPr="00D85917" w:rsidRDefault="00D85917" w:rsidP="00D85917">
      <w:pPr>
        <w:shd w:val="clear" w:color="auto" w:fill="FFFFFF"/>
        <w:tabs>
          <w:tab w:val="left" w:leader="underscore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85917">
        <w:rPr>
          <w:rFonts w:ascii="Times New Roman" w:hAnsi="Times New Roman" w:cs="Times New Roman"/>
          <w:color w:val="000000"/>
          <w:spacing w:val="-6"/>
          <w:sz w:val="28"/>
          <w:szCs w:val="28"/>
        </w:rPr>
        <w:t>4.3. Финансовая отчетность по организации питания хранится в учреждении в течение 5 лет.</w:t>
      </w:r>
    </w:p>
    <w:p w:rsidR="00ED7753" w:rsidRDefault="00ED7753"/>
    <w:sectPr w:rsidR="00ED7753">
      <w:pgSz w:w="11906" w:h="16838"/>
      <w:pgMar w:top="1134" w:right="796" w:bottom="880" w:left="1755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85917"/>
    <w:rsid w:val="00D85917"/>
    <w:rsid w:val="00ED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2065</Words>
  <Characters>11776</Characters>
  <Application>Microsoft Office Word</Application>
  <DocSecurity>0</DocSecurity>
  <Lines>98</Lines>
  <Paragraphs>27</Paragraphs>
  <ScaleCrop>false</ScaleCrop>
  <Company/>
  <LinksUpToDate>false</LinksUpToDate>
  <CharactersWithSpaces>13814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2026-03-17T14:45:00Z</dcterms:created>
  <dcterms:modified xsi:type="dcterms:W3CDTF">2026-03-17T14:48:00Z</dcterms:modified>
</cp:coreProperties>
</file>