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699" w:rsidRDefault="00617CD1" w:rsidP="00617CD1">
      <w:pPr>
        <w:shd w:val="clear" w:color="auto" w:fill="FFFFFF"/>
        <w:spacing w:after="0" w:line="240" w:lineRule="auto"/>
        <w:jc w:val="center"/>
        <w:rPr>
          <w:b/>
          <w:bCs/>
          <w:color w:val="000000"/>
        </w:rPr>
      </w:pPr>
      <w:r w:rsidRPr="00617CD1">
        <w:rPr>
          <w:b/>
          <w:bCs/>
          <w:noProof/>
          <w:color w:val="000000"/>
        </w:rPr>
        <w:drawing>
          <wp:inline distT="0" distB="0" distL="0" distR="0">
            <wp:extent cx="628650" cy="781050"/>
            <wp:effectExtent l="19050" t="0" r="0" b="0"/>
            <wp:docPr id="5" name="Рисунок 5" descr="Герб цв -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ерб цв - коп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6699" w:rsidRDefault="005C6699" w:rsidP="005C669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00000"/>
          <w:spacing w:val="-6"/>
          <w:sz w:val="36"/>
          <w:szCs w:val="36"/>
        </w:rPr>
        <w:t>Администрация Новоржевского муниципального округа</w:t>
      </w:r>
      <w:r>
        <w:rPr>
          <w:rFonts w:ascii="Times New Roman" w:hAnsi="Times New Roman" w:cs="Times New Roman"/>
        </w:rPr>
        <w:t xml:space="preserve"> </w:t>
      </w:r>
    </w:p>
    <w:p w:rsidR="005C6699" w:rsidRDefault="005C6699" w:rsidP="005C669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:rsidR="005C6699" w:rsidRDefault="005C6699" w:rsidP="005C669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00000"/>
          <w:spacing w:val="-12"/>
          <w:sz w:val="36"/>
          <w:szCs w:val="36"/>
        </w:rPr>
        <w:t>ПОСТАНОВЛЕНИЕ</w:t>
      </w:r>
    </w:p>
    <w:p w:rsidR="002F035E" w:rsidRPr="007C5CA5" w:rsidRDefault="002F035E" w:rsidP="007C5CA5">
      <w:pPr>
        <w:shd w:val="clear" w:color="auto" w:fill="FFFFFF"/>
        <w:tabs>
          <w:tab w:val="left" w:leader="underscore" w:pos="1579"/>
        </w:tabs>
        <w:spacing w:after="0" w:line="240" w:lineRule="auto"/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</w:pPr>
    </w:p>
    <w:p w:rsidR="005C6699" w:rsidRPr="007C5CA5" w:rsidRDefault="005C6699" w:rsidP="007C5CA5">
      <w:pPr>
        <w:shd w:val="clear" w:color="auto" w:fill="FFFFFF"/>
        <w:tabs>
          <w:tab w:val="left" w:leader="underscore" w:pos="157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C5CA5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от</w:t>
      </w:r>
      <w:r w:rsidRPr="007C5CA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7C5CA5" w:rsidRPr="007C5CA5">
        <w:rPr>
          <w:rFonts w:ascii="Times New Roman" w:hAnsi="Times New Roman" w:cs="Times New Roman"/>
          <w:b/>
          <w:bCs/>
          <w:color w:val="000000"/>
          <w:sz w:val="24"/>
          <w:szCs w:val="24"/>
        </w:rPr>
        <w:t>07 мая 2026 года</w:t>
      </w:r>
      <w:r w:rsidRPr="007C5CA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№ </w:t>
      </w:r>
      <w:r w:rsidR="007C5CA5" w:rsidRPr="007C5CA5">
        <w:rPr>
          <w:rFonts w:ascii="Times New Roman" w:hAnsi="Times New Roman" w:cs="Times New Roman"/>
          <w:b/>
          <w:bCs/>
          <w:color w:val="000000"/>
          <w:sz w:val="24"/>
          <w:szCs w:val="24"/>
        </w:rPr>
        <w:t>238</w:t>
      </w:r>
    </w:p>
    <w:p w:rsidR="005C6699" w:rsidRPr="007C5CA5" w:rsidRDefault="007C5CA5" w:rsidP="007C5CA5">
      <w:pPr>
        <w:shd w:val="clear" w:color="auto" w:fill="FFFFFF"/>
        <w:tabs>
          <w:tab w:val="left" w:leader="underscore" w:pos="15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5CA5"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="005C6699" w:rsidRPr="007C5CA5">
        <w:rPr>
          <w:rFonts w:ascii="Times New Roman" w:hAnsi="Times New Roman" w:cs="Times New Roman"/>
          <w:color w:val="000000"/>
          <w:sz w:val="24"/>
          <w:szCs w:val="24"/>
        </w:rPr>
        <w:t xml:space="preserve"> г. Новоржев</w:t>
      </w:r>
    </w:p>
    <w:p w:rsidR="00617CD1" w:rsidRDefault="00617CD1" w:rsidP="007C5CA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5CA5" w:rsidRDefault="007C5CA5" w:rsidP="007C5CA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6699" w:rsidRDefault="005C6699" w:rsidP="007C5CA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</w:t>
      </w:r>
    </w:p>
    <w:p w:rsidR="005C6699" w:rsidRDefault="005C6699" w:rsidP="007C5CA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Новоржевского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</w:p>
    <w:p w:rsidR="005C6699" w:rsidRDefault="002733C6" w:rsidP="007C5CA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5C6699">
        <w:rPr>
          <w:rFonts w:ascii="Times New Roman" w:hAnsi="Times New Roman" w:cs="Times New Roman"/>
          <w:sz w:val="28"/>
          <w:szCs w:val="28"/>
        </w:rPr>
        <w:t>круга от 10.02.2025 №28 «Об утверждении Положения</w:t>
      </w:r>
    </w:p>
    <w:p w:rsidR="005C6699" w:rsidRDefault="005C6699" w:rsidP="007C5CA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«О порядке принятия, учета и оформления в 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6699" w:rsidRDefault="005C6699" w:rsidP="007C5CA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собственность выморочного имущества</w:t>
      </w:r>
      <w:r>
        <w:rPr>
          <w:rFonts w:ascii="Times New Roman" w:hAnsi="Times New Roman" w:cs="Times New Roman"/>
          <w:color w:val="1E1D1E"/>
          <w:sz w:val="28"/>
          <w:szCs w:val="28"/>
        </w:rPr>
        <w:t>»</w:t>
      </w:r>
    </w:p>
    <w:p w:rsidR="005C6699" w:rsidRDefault="005C6699" w:rsidP="007C5CA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1E1D1E"/>
          <w:sz w:val="28"/>
          <w:szCs w:val="28"/>
        </w:rPr>
      </w:pPr>
    </w:p>
    <w:p w:rsidR="007C5CA5" w:rsidRDefault="007C5CA5" w:rsidP="007C5CA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1E1D1E"/>
          <w:sz w:val="28"/>
          <w:szCs w:val="28"/>
        </w:rPr>
      </w:pPr>
    </w:p>
    <w:p w:rsidR="005C6699" w:rsidRDefault="005C6699" w:rsidP="007C5CA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Феде</w:t>
      </w:r>
      <w:r w:rsidR="00584E5A">
        <w:rPr>
          <w:rFonts w:ascii="Times New Roman" w:hAnsi="Times New Roman" w:cs="Times New Roman"/>
          <w:sz w:val="28"/>
          <w:szCs w:val="28"/>
        </w:rPr>
        <w:t>ральным законом от 06.10.2003 №</w:t>
      </w:r>
      <w:r>
        <w:rPr>
          <w:rFonts w:ascii="Times New Roman" w:hAnsi="Times New Roman" w:cs="Times New Roman"/>
          <w:sz w:val="28"/>
          <w:szCs w:val="28"/>
        </w:rPr>
        <w:t>131-ФЗ «Об общих принципах организации местного самоуправления в Российской Федерации», ст. 125, 1151 Гражданского кодекса РФ, Уставом Новоржевского муниципального округа Администрация Новоржевского муниципального округа ПОСТАНОВЛЯЕТ:</w:t>
      </w:r>
    </w:p>
    <w:p w:rsidR="005C6699" w:rsidRPr="005C6699" w:rsidRDefault="005C6699" w:rsidP="007C5CA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584E5A">
        <w:rPr>
          <w:rFonts w:ascii="Times New Roman" w:hAnsi="Times New Roman" w:cs="Times New Roman"/>
          <w:sz w:val="28"/>
          <w:szCs w:val="28"/>
        </w:rPr>
        <w:t xml:space="preserve"> Внести в</w:t>
      </w:r>
      <w:r w:rsidRPr="005C6699">
        <w:rPr>
          <w:rFonts w:ascii="Times New Roman" w:hAnsi="Times New Roman" w:cs="Times New Roman"/>
          <w:sz w:val="28"/>
          <w:szCs w:val="28"/>
        </w:rPr>
        <w:t xml:space="preserve"> Положение «О порядке принятия, учета и оформления в муниципальную собственность выморочного имущества» утвержденного постановлением Администрации Новоржевского муниципального округа от 10.02.2025 №28</w:t>
      </w:r>
      <w:r w:rsidR="002733C6">
        <w:rPr>
          <w:rFonts w:ascii="Times New Roman" w:hAnsi="Times New Roman" w:cs="Times New Roman"/>
          <w:sz w:val="28"/>
          <w:szCs w:val="28"/>
        </w:rPr>
        <w:t xml:space="preserve"> (далее - Положение)</w:t>
      </w:r>
      <w:r w:rsidRPr="005C6699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5C6699" w:rsidRPr="005C6699" w:rsidRDefault="005C6699" w:rsidP="007C5CA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6699">
        <w:rPr>
          <w:rFonts w:ascii="Times New Roman" w:hAnsi="Times New Roman" w:cs="Times New Roman"/>
          <w:sz w:val="28"/>
          <w:szCs w:val="28"/>
        </w:rPr>
        <w:t>1.1.</w:t>
      </w:r>
      <w:r w:rsidR="002733C6">
        <w:rPr>
          <w:rFonts w:ascii="Times New Roman" w:hAnsi="Times New Roman" w:cs="Times New Roman"/>
          <w:sz w:val="28"/>
          <w:szCs w:val="28"/>
        </w:rPr>
        <w:t xml:space="preserve"> Пункт 2 Положения дополнить фразой «Выморочное имущество в виде жилых помещений включается в жилищный</w:t>
      </w:r>
      <w:r w:rsidR="008E6A5E">
        <w:rPr>
          <w:rFonts w:ascii="Times New Roman" w:hAnsi="Times New Roman" w:cs="Times New Roman"/>
          <w:sz w:val="28"/>
          <w:szCs w:val="28"/>
        </w:rPr>
        <w:t xml:space="preserve"> фонд социального использования муниципального образования «Новоржевский муниципальный округ Псковской области</w:t>
      </w:r>
      <w:r w:rsidR="002733C6">
        <w:rPr>
          <w:rFonts w:ascii="Times New Roman" w:hAnsi="Times New Roman" w:cs="Times New Roman"/>
          <w:sz w:val="28"/>
          <w:szCs w:val="28"/>
        </w:rPr>
        <w:t>»</w:t>
      </w:r>
      <w:r w:rsidR="008E6A5E">
        <w:rPr>
          <w:rFonts w:ascii="Times New Roman" w:hAnsi="Times New Roman" w:cs="Times New Roman"/>
          <w:sz w:val="28"/>
          <w:szCs w:val="28"/>
        </w:rPr>
        <w:t>.</w:t>
      </w:r>
    </w:p>
    <w:p w:rsidR="005C6699" w:rsidRDefault="005C6699" w:rsidP="007C5CA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Настоящее постановление вступает в силу со дня его официального опубликования.</w:t>
      </w:r>
    </w:p>
    <w:p w:rsidR="005C6699" w:rsidRDefault="005C6699" w:rsidP="007C5CA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Опубликовать настоящее постановление в сетевом издании «Нормативные правовые акты Псковской области» 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pravo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pskov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>) и разместить на официальном сайте Новоржевского муниципального округа в информационно-телекоммуникационной сети «Интернет» 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novorzhev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gosuslugi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5C6699" w:rsidRDefault="005C6699" w:rsidP="007C5CA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постановления оставляю за собой.</w:t>
      </w:r>
    </w:p>
    <w:p w:rsidR="00617CD1" w:rsidRDefault="00617CD1" w:rsidP="007C5CA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42AD" w:rsidRDefault="008C42AD" w:rsidP="007C5CA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6699" w:rsidRDefault="005C6699" w:rsidP="007C5CA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Новоржевского муниципального о</w:t>
      </w:r>
      <w:r w:rsidR="002733C6">
        <w:rPr>
          <w:rFonts w:ascii="Times New Roman" w:hAnsi="Times New Roman" w:cs="Times New Roman"/>
          <w:sz w:val="28"/>
          <w:szCs w:val="28"/>
        </w:rPr>
        <w:t xml:space="preserve">круга                 </w:t>
      </w:r>
      <w:r w:rsidR="00584E5A">
        <w:rPr>
          <w:rFonts w:ascii="Times New Roman" w:hAnsi="Times New Roman" w:cs="Times New Roman"/>
          <w:sz w:val="28"/>
          <w:szCs w:val="28"/>
        </w:rPr>
        <w:t xml:space="preserve"> </w:t>
      </w:r>
      <w:r w:rsidR="002733C6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Л.М. Трифонова</w:t>
      </w:r>
    </w:p>
    <w:p w:rsidR="00617CD1" w:rsidRDefault="00617CD1" w:rsidP="007C5C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33C6" w:rsidRPr="00617CD1" w:rsidRDefault="002733C6" w:rsidP="007C5C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733C6" w:rsidRPr="00617CD1" w:rsidSect="00617CD1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F97AB0"/>
    <w:multiLevelType w:val="hybridMultilevel"/>
    <w:tmpl w:val="0FE40608"/>
    <w:lvl w:ilvl="0" w:tplc="0E8A1B0C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5C6699"/>
    <w:rsid w:val="001230ED"/>
    <w:rsid w:val="002733C6"/>
    <w:rsid w:val="002F035E"/>
    <w:rsid w:val="00584E5A"/>
    <w:rsid w:val="005C6699"/>
    <w:rsid w:val="00617CD1"/>
    <w:rsid w:val="007C5CA5"/>
    <w:rsid w:val="008C42AD"/>
    <w:rsid w:val="008E6A5E"/>
    <w:rsid w:val="00D917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0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66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669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C66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488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Пользователь Windows</cp:lastModifiedBy>
  <cp:revision>6</cp:revision>
  <cp:lastPrinted>2026-05-06T09:32:00Z</cp:lastPrinted>
  <dcterms:created xsi:type="dcterms:W3CDTF">2026-05-04T06:18:00Z</dcterms:created>
  <dcterms:modified xsi:type="dcterms:W3CDTF">2026-05-13T13:19:00Z</dcterms:modified>
</cp:coreProperties>
</file>