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C9" w:rsidRDefault="00F32DC6" w:rsidP="00F32DC6">
      <w:pPr>
        <w:shd w:val="clear" w:color="auto" w:fill="FFFFFF"/>
        <w:spacing w:line="100" w:lineRule="atLeast"/>
        <w:jc w:val="center"/>
        <w:rPr>
          <w:b/>
          <w:color w:val="000000"/>
          <w:spacing w:val="-6"/>
          <w:sz w:val="36"/>
          <w:szCs w:val="36"/>
        </w:rPr>
      </w:pPr>
      <w:r w:rsidRPr="0028275B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8C9" w:rsidRPr="00304BB8" w:rsidRDefault="00D778C9" w:rsidP="00D778C9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304BB8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304BB8">
        <w:rPr>
          <w:sz w:val="36"/>
          <w:szCs w:val="36"/>
        </w:rPr>
        <w:t xml:space="preserve"> </w:t>
      </w:r>
    </w:p>
    <w:p w:rsidR="00D778C9" w:rsidRPr="00304BB8" w:rsidRDefault="00D778C9" w:rsidP="00D778C9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</w:p>
    <w:p w:rsidR="00D778C9" w:rsidRPr="00304BB8" w:rsidRDefault="00D778C9" w:rsidP="00D778C9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304BB8">
        <w:rPr>
          <w:b/>
          <w:color w:val="000000"/>
          <w:spacing w:val="-12"/>
          <w:sz w:val="36"/>
          <w:szCs w:val="36"/>
        </w:rPr>
        <w:t>ПОСТАНОВЛЕНИЕ</w:t>
      </w:r>
    </w:p>
    <w:p w:rsidR="00D778C9" w:rsidRDefault="00D778C9" w:rsidP="00D778C9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7"/>
          <w:szCs w:val="37"/>
        </w:rPr>
      </w:pPr>
    </w:p>
    <w:p w:rsidR="00D778C9" w:rsidRPr="002901B5" w:rsidRDefault="00D778C9" w:rsidP="00D778C9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</w:rPr>
      </w:pPr>
      <w:r w:rsidRPr="002901B5">
        <w:rPr>
          <w:b/>
          <w:bCs/>
          <w:color w:val="000000"/>
          <w:spacing w:val="-11"/>
        </w:rPr>
        <w:t xml:space="preserve">от </w:t>
      </w:r>
      <w:r w:rsidR="004F2FB5" w:rsidRPr="002901B5">
        <w:rPr>
          <w:b/>
          <w:bCs/>
          <w:color w:val="000000"/>
          <w:spacing w:val="-11"/>
        </w:rPr>
        <w:t>18 мая 2026 года</w:t>
      </w:r>
      <w:r w:rsidRPr="002901B5">
        <w:rPr>
          <w:b/>
          <w:color w:val="000000"/>
          <w:spacing w:val="-11"/>
          <w:u w:val="single"/>
        </w:rPr>
        <w:t xml:space="preserve"> </w:t>
      </w:r>
      <w:r w:rsidRPr="002901B5">
        <w:rPr>
          <w:b/>
          <w:bCs/>
          <w:color w:val="000000"/>
        </w:rPr>
        <w:t xml:space="preserve">№ </w:t>
      </w:r>
      <w:r w:rsidR="004F2FB5" w:rsidRPr="002901B5">
        <w:rPr>
          <w:b/>
          <w:color w:val="000000"/>
        </w:rPr>
        <w:t>251</w:t>
      </w:r>
    </w:p>
    <w:p w:rsidR="00D778C9" w:rsidRPr="002901B5" w:rsidRDefault="00D778C9" w:rsidP="00D778C9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</w:rPr>
      </w:pPr>
      <w:r w:rsidRPr="002901B5">
        <w:rPr>
          <w:color w:val="000000"/>
          <w:spacing w:val="-6"/>
        </w:rPr>
        <w:t xml:space="preserve">            г. Новоржев</w:t>
      </w:r>
    </w:p>
    <w:p w:rsidR="00D778C9" w:rsidRDefault="00D778C9" w:rsidP="00D778C9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D778C9" w:rsidRDefault="00D778C9" w:rsidP="00D778C9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D778C9" w:rsidRDefault="00D778C9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О внесении изменений в </w:t>
      </w:r>
      <w:r w:rsidR="002901B5">
        <w:rPr>
          <w:color w:val="000000"/>
          <w:spacing w:val="-6"/>
          <w:sz w:val="28"/>
          <w:szCs w:val="28"/>
        </w:rPr>
        <w:t>п</w:t>
      </w:r>
      <w:r w:rsidR="0013132C">
        <w:rPr>
          <w:color w:val="000000"/>
          <w:spacing w:val="-6"/>
          <w:sz w:val="28"/>
          <w:szCs w:val="28"/>
        </w:rPr>
        <w:t xml:space="preserve">остановление 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Администрации Новоржевского 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муници</w:t>
      </w:r>
      <w:r w:rsidR="002901B5">
        <w:rPr>
          <w:color w:val="000000"/>
          <w:spacing w:val="-6"/>
          <w:sz w:val="28"/>
          <w:szCs w:val="28"/>
        </w:rPr>
        <w:t>пального округа от 17.01.2025 №</w:t>
      </w:r>
      <w:r>
        <w:rPr>
          <w:color w:val="000000"/>
          <w:spacing w:val="-6"/>
          <w:sz w:val="28"/>
          <w:szCs w:val="28"/>
        </w:rPr>
        <w:t>4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«Об утверждении </w:t>
      </w:r>
      <w:r w:rsidR="00F27C41">
        <w:rPr>
          <w:color w:val="000000"/>
          <w:spacing w:val="-6"/>
          <w:sz w:val="28"/>
          <w:szCs w:val="28"/>
        </w:rPr>
        <w:t>Поряд</w:t>
      </w:r>
      <w:r>
        <w:rPr>
          <w:color w:val="000000"/>
          <w:spacing w:val="-6"/>
          <w:sz w:val="28"/>
          <w:szCs w:val="28"/>
        </w:rPr>
        <w:t xml:space="preserve">ка выдачи 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разрешения на прием детей </w:t>
      </w:r>
      <w:proofErr w:type="gramStart"/>
      <w:r>
        <w:rPr>
          <w:color w:val="000000"/>
          <w:spacing w:val="-6"/>
          <w:sz w:val="28"/>
          <w:szCs w:val="28"/>
        </w:rPr>
        <w:t>в</w:t>
      </w:r>
      <w:proofErr w:type="gramEnd"/>
      <w:r>
        <w:rPr>
          <w:color w:val="000000"/>
          <w:spacing w:val="-6"/>
          <w:sz w:val="28"/>
          <w:szCs w:val="28"/>
        </w:rPr>
        <w:t xml:space="preserve"> муниципальные 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образовательные учреждения Новоржевского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муниципального округа на обучение </w:t>
      </w:r>
      <w:proofErr w:type="gramStart"/>
      <w:r>
        <w:rPr>
          <w:color w:val="000000"/>
          <w:spacing w:val="-6"/>
          <w:sz w:val="28"/>
          <w:szCs w:val="28"/>
        </w:rPr>
        <w:t>по</w:t>
      </w:r>
      <w:proofErr w:type="gramEnd"/>
      <w:r>
        <w:rPr>
          <w:color w:val="000000"/>
          <w:spacing w:val="-6"/>
          <w:sz w:val="28"/>
          <w:szCs w:val="28"/>
        </w:rPr>
        <w:t xml:space="preserve"> 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образовательным программам </w:t>
      </w:r>
      <w:proofErr w:type="gramStart"/>
      <w:r>
        <w:rPr>
          <w:color w:val="000000"/>
          <w:spacing w:val="-6"/>
          <w:sz w:val="28"/>
          <w:szCs w:val="28"/>
        </w:rPr>
        <w:t>начального</w:t>
      </w:r>
      <w:proofErr w:type="gramEnd"/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общего образования в возрасте младше 6 лет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6 месяцев и старше 8 лет»</w:t>
      </w:r>
    </w:p>
    <w:p w:rsidR="0013132C" w:rsidRDefault="0013132C" w:rsidP="0013132C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D778C9" w:rsidRDefault="00D778C9" w:rsidP="00D778C9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13132C" w:rsidRPr="00F27C41" w:rsidRDefault="00D778C9" w:rsidP="0045033C">
      <w:pPr>
        <w:shd w:val="clear" w:color="auto" w:fill="FFFFFF"/>
        <w:tabs>
          <w:tab w:val="left" w:leader="underscore" w:pos="30"/>
        </w:tabs>
        <w:spacing w:line="100" w:lineRule="atLeast"/>
        <w:ind w:left="15" w:firstLine="694"/>
        <w:jc w:val="both"/>
        <w:rPr>
          <w:color w:val="000000"/>
          <w:spacing w:val="-6"/>
          <w:sz w:val="28"/>
          <w:szCs w:val="28"/>
        </w:rPr>
      </w:pPr>
      <w:proofErr w:type="gramStart"/>
      <w:r>
        <w:rPr>
          <w:color w:val="000000"/>
          <w:spacing w:val="-6"/>
          <w:sz w:val="28"/>
          <w:szCs w:val="28"/>
        </w:rPr>
        <w:t xml:space="preserve">В </w:t>
      </w:r>
      <w:r w:rsidR="003E55A1">
        <w:rPr>
          <w:color w:val="000000"/>
          <w:spacing w:val="-6"/>
          <w:sz w:val="28"/>
          <w:szCs w:val="28"/>
        </w:rPr>
        <w:t>соответствии с</w:t>
      </w:r>
      <w:r>
        <w:rPr>
          <w:color w:val="000000"/>
          <w:spacing w:val="-6"/>
          <w:sz w:val="28"/>
          <w:szCs w:val="28"/>
        </w:rPr>
        <w:t xml:space="preserve"> частью 1 статьи 55 Феде</w:t>
      </w:r>
      <w:r w:rsidR="002901B5">
        <w:rPr>
          <w:color w:val="000000"/>
          <w:spacing w:val="-6"/>
          <w:sz w:val="28"/>
          <w:szCs w:val="28"/>
        </w:rPr>
        <w:t>рального закона от 29.12.2012 №</w:t>
      </w:r>
      <w:r>
        <w:rPr>
          <w:color w:val="000000"/>
          <w:spacing w:val="-6"/>
          <w:sz w:val="28"/>
          <w:szCs w:val="28"/>
        </w:rPr>
        <w:t>273-ФЗ «Об образовании в Российской Федерации», пунк</w:t>
      </w:r>
      <w:r w:rsidR="0013132C">
        <w:rPr>
          <w:color w:val="000000"/>
          <w:spacing w:val="-6"/>
          <w:sz w:val="28"/>
          <w:szCs w:val="28"/>
        </w:rPr>
        <w:t>том 11 приказа Министерства Просвещения Российской Федерации от 02.09.2020 №458, а также в соответствии с подпунктом «в» пункта 3 Методики проведения антикоррупционной экспертизы нормативных правовых актов и проектов, утвержденных постановление</w:t>
      </w:r>
      <w:r w:rsidR="002901B5">
        <w:rPr>
          <w:color w:val="000000"/>
          <w:spacing w:val="-6"/>
          <w:sz w:val="28"/>
          <w:szCs w:val="28"/>
        </w:rPr>
        <w:t>м Правительства от 26.02.2010 №</w:t>
      </w:r>
      <w:r w:rsidR="0013132C">
        <w:rPr>
          <w:color w:val="000000"/>
          <w:spacing w:val="-6"/>
          <w:sz w:val="28"/>
          <w:szCs w:val="28"/>
        </w:rPr>
        <w:t>96</w:t>
      </w:r>
      <w:r w:rsidR="0045033C">
        <w:rPr>
          <w:color w:val="000000"/>
          <w:spacing w:val="-6"/>
          <w:sz w:val="28"/>
          <w:szCs w:val="28"/>
        </w:rPr>
        <w:t>,</w:t>
      </w:r>
      <w:r w:rsidR="0013132C">
        <w:rPr>
          <w:color w:val="000000"/>
          <w:spacing w:val="-6"/>
          <w:sz w:val="28"/>
          <w:szCs w:val="28"/>
        </w:rPr>
        <w:t xml:space="preserve"> Администрация Новоржевского муниципального округа ПОСТАНОВЛЯЕТ:</w:t>
      </w:r>
      <w:proofErr w:type="gramEnd"/>
    </w:p>
    <w:p w:rsidR="00F27C41" w:rsidRPr="00F27C41" w:rsidRDefault="00F27C41" w:rsidP="0045033C">
      <w:pPr>
        <w:pStyle w:val="a3"/>
        <w:numPr>
          <w:ilvl w:val="0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694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Внести в </w:t>
      </w:r>
      <w:r w:rsidR="002901B5">
        <w:rPr>
          <w:color w:val="000000"/>
          <w:spacing w:val="-6"/>
          <w:sz w:val="28"/>
          <w:szCs w:val="28"/>
        </w:rPr>
        <w:t>Порядок</w:t>
      </w:r>
      <w:r w:rsidR="0051491C">
        <w:rPr>
          <w:color w:val="000000"/>
          <w:spacing w:val="-6"/>
          <w:sz w:val="28"/>
          <w:szCs w:val="28"/>
        </w:rPr>
        <w:t xml:space="preserve"> выдачи разрешения на прием детей в муниципальные образовательные учреждения Новоржевского муниципального округа на </w:t>
      </w:r>
      <w:proofErr w:type="gramStart"/>
      <w:r w:rsidR="0051491C">
        <w:rPr>
          <w:color w:val="000000"/>
          <w:spacing w:val="-6"/>
          <w:sz w:val="28"/>
          <w:szCs w:val="28"/>
        </w:rPr>
        <w:t>обучение по</w:t>
      </w:r>
      <w:proofErr w:type="gramEnd"/>
      <w:r w:rsidR="0051491C">
        <w:rPr>
          <w:color w:val="000000"/>
          <w:spacing w:val="-6"/>
          <w:sz w:val="28"/>
          <w:szCs w:val="28"/>
        </w:rPr>
        <w:t xml:space="preserve"> образовательным программам начального общего образования в возрасте младше 6 лет 6 месяцев и старше 8 лет, утвержденный </w:t>
      </w:r>
      <w:r>
        <w:rPr>
          <w:color w:val="000000"/>
          <w:spacing w:val="-6"/>
          <w:sz w:val="28"/>
          <w:szCs w:val="28"/>
        </w:rPr>
        <w:t>постановление</w:t>
      </w:r>
      <w:r w:rsidR="0051491C">
        <w:rPr>
          <w:color w:val="000000"/>
          <w:spacing w:val="-6"/>
          <w:sz w:val="28"/>
          <w:szCs w:val="28"/>
        </w:rPr>
        <w:t>м</w:t>
      </w:r>
      <w:r>
        <w:rPr>
          <w:color w:val="000000"/>
          <w:spacing w:val="-6"/>
          <w:sz w:val="28"/>
          <w:szCs w:val="28"/>
        </w:rPr>
        <w:t xml:space="preserve"> Администрации Новоржевского муниципального округа от 17.01.2025 № 4 (далее – </w:t>
      </w:r>
      <w:r w:rsidR="0051491C">
        <w:rPr>
          <w:color w:val="000000"/>
          <w:spacing w:val="-6"/>
          <w:sz w:val="28"/>
          <w:szCs w:val="28"/>
        </w:rPr>
        <w:t>Порядок</w:t>
      </w:r>
      <w:r>
        <w:rPr>
          <w:color w:val="000000"/>
          <w:spacing w:val="-6"/>
          <w:sz w:val="28"/>
          <w:szCs w:val="28"/>
        </w:rPr>
        <w:t>) следующие изменения:</w:t>
      </w:r>
    </w:p>
    <w:p w:rsidR="00D778C9" w:rsidRPr="0051491C" w:rsidRDefault="0051491C" w:rsidP="0045033C">
      <w:pPr>
        <w:pStyle w:val="a3"/>
        <w:numPr>
          <w:ilvl w:val="1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694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</w:t>
      </w:r>
      <w:r w:rsidR="003E55A1">
        <w:rPr>
          <w:color w:val="000000"/>
          <w:spacing w:val="-6"/>
          <w:sz w:val="28"/>
          <w:szCs w:val="28"/>
        </w:rPr>
        <w:t xml:space="preserve">ункт 2.8. </w:t>
      </w:r>
      <w:r>
        <w:rPr>
          <w:color w:val="000000"/>
          <w:spacing w:val="-6"/>
          <w:sz w:val="28"/>
          <w:szCs w:val="28"/>
        </w:rPr>
        <w:t xml:space="preserve">Порядка </w:t>
      </w:r>
      <w:r w:rsidR="003E55A1">
        <w:rPr>
          <w:color w:val="000000"/>
          <w:spacing w:val="-6"/>
          <w:sz w:val="28"/>
          <w:szCs w:val="28"/>
        </w:rPr>
        <w:t>признать утратившим силу.</w:t>
      </w:r>
    </w:p>
    <w:p w:rsidR="0051491C" w:rsidRPr="0051491C" w:rsidRDefault="0051491C" w:rsidP="0045033C">
      <w:pPr>
        <w:pStyle w:val="a3"/>
        <w:numPr>
          <w:ilvl w:val="1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694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Пункт 2.9. Порядка перенумеровать в пункт 2.8.</w:t>
      </w:r>
    </w:p>
    <w:p w:rsidR="0051491C" w:rsidRPr="003E55A1" w:rsidRDefault="0051491C" w:rsidP="0045033C">
      <w:pPr>
        <w:pStyle w:val="a3"/>
        <w:numPr>
          <w:ilvl w:val="1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694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Пункт </w:t>
      </w:r>
      <w:r w:rsidR="00CC0679">
        <w:rPr>
          <w:color w:val="000000"/>
          <w:spacing w:val="-6"/>
          <w:sz w:val="28"/>
          <w:szCs w:val="28"/>
        </w:rPr>
        <w:t>2.10. Порядка пере</w:t>
      </w:r>
      <w:r>
        <w:rPr>
          <w:color w:val="000000"/>
          <w:spacing w:val="-6"/>
          <w:sz w:val="28"/>
          <w:szCs w:val="28"/>
        </w:rPr>
        <w:t>нумеровать в  пункт 2.9.</w:t>
      </w:r>
    </w:p>
    <w:p w:rsidR="003E55A1" w:rsidRDefault="003E55A1" w:rsidP="0045033C">
      <w:pPr>
        <w:pStyle w:val="a3"/>
        <w:numPr>
          <w:ilvl w:val="0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694"/>
        <w:jc w:val="both"/>
        <w:rPr>
          <w:sz w:val="28"/>
          <w:szCs w:val="28"/>
        </w:rPr>
      </w:pPr>
      <w:r w:rsidRPr="003E55A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E55A1" w:rsidRPr="003E55A1" w:rsidRDefault="003E55A1" w:rsidP="00304BB8">
      <w:pPr>
        <w:pStyle w:val="a3"/>
        <w:numPr>
          <w:ilvl w:val="0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69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Опубликовать настоящее постановление в сетевом издании «Нормативные правовые акты Псковской области» (pravo.pskov.ru) и </w:t>
      </w:r>
      <w:r>
        <w:rPr>
          <w:color w:val="000000"/>
          <w:sz w:val="28"/>
          <w:szCs w:val="28"/>
        </w:rPr>
        <w:lastRenderedPageBreak/>
        <w:t>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3E55A1" w:rsidRPr="003E55A1" w:rsidRDefault="003E55A1" w:rsidP="003E55A1">
      <w:pPr>
        <w:pStyle w:val="a3"/>
        <w:numPr>
          <w:ilvl w:val="0"/>
          <w:numId w:val="7"/>
        </w:numPr>
        <w:shd w:val="clear" w:color="auto" w:fill="FFFFFF"/>
        <w:tabs>
          <w:tab w:val="left" w:pos="559"/>
        </w:tabs>
        <w:spacing w:line="100" w:lineRule="atLeast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 за исполнением настоящего постановления возложить на начальника отдела образования Администрации Новоржевского муниципального округа.</w:t>
      </w:r>
    </w:p>
    <w:p w:rsidR="00D778C9" w:rsidRDefault="00D778C9" w:rsidP="00D778C9">
      <w:pPr>
        <w:jc w:val="both"/>
        <w:rPr>
          <w:sz w:val="28"/>
          <w:szCs w:val="28"/>
        </w:rPr>
      </w:pPr>
    </w:p>
    <w:p w:rsidR="00F32DC6" w:rsidRDefault="00F32DC6" w:rsidP="00D778C9">
      <w:pPr>
        <w:tabs>
          <w:tab w:val="left" w:pos="7088"/>
        </w:tabs>
        <w:jc w:val="both"/>
        <w:rPr>
          <w:sz w:val="28"/>
          <w:szCs w:val="28"/>
        </w:rPr>
      </w:pPr>
    </w:p>
    <w:p w:rsidR="00D778C9" w:rsidRPr="00304BB8" w:rsidRDefault="00F32DC6" w:rsidP="00D778C9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901B5">
        <w:rPr>
          <w:sz w:val="28"/>
          <w:szCs w:val="28"/>
        </w:rPr>
        <w:t xml:space="preserve">а </w:t>
      </w:r>
      <w:r w:rsidR="00D778C9">
        <w:rPr>
          <w:sz w:val="28"/>
          <w:szCs w:val="28"/>
        </w:rPr>
        <w:t>Новоржевского муниципального</w:t>
      </w:r>
      <w:r w:rsidR="004F2FB5">
        <w:rPr>
          <w:sz w:val="28"/>
          <w:szCs w:val="28"/>
        </w:rPr>
        <w:t xml:space="preserve"> округа          </w:t>
      </w:r>
      <w:r>
        <w:rPr>
          <w:sz w:val="28"/>
          <w:szCs w:val="28"/>
        </w:rPr>
        <w:t xml:space="preserve">       </w:t>
      </w:r>
      <w:r w:rsidR="00304BB8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3E55A1">
        <w:rPr>
          <w:sz w:val="28"/>
          <w:szCs w:val="28"/>
        </w:rPr>
        <w:t xml:space="preserve"> </w:t>
      </w:r>
      <w:r w:rsidR="00304BB8">
        <w:rPr>
          <w:sz w:val="28"/>
          <w:szCs w:val="28"/>
        </w:rPr>
        <w:t>Л.М. Трифонова</w:t>
      </w:r>
    </w:p>
    <w:p w:rsidR="00D778C9" w:rsidRDefault="00D778C9" w:rsidP="00D778C9">
      <w:pPr>
        <w:tabs>
          <w:tab w:val="left" w:pos="7088"/>
        </w:tabs>
        <w:jc w:val="both"/>
        <w:rPr>
          <w:sz w:val="28"/>
          <w:szCs w:val="28"/>
        </w:rPr>
      </w:pPr>
    </w:p>
    <w:p w:rsidR="00A10AE6" w:rsidRPr="00304BB8" w:rsidRDefault="00A10AE6">
      <w:pPr>
        <w:rPr>
          <w:sz w:val="28"/>
          <w:szCs w:val="28"/>
        </w:rPr>
      </w:pPr>
    </w:p>
    <w:sectPr w:rsidR="00A10AE6" w:rsidRPr="00304BB8" w:rsidSect="00D1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04D3"/>
    <w:multiLevelType w:val="hybridMultilevel"/>
    <w:tmpl w:val="D450B0E6"/>
    <w:lvl w:ilvl="0" w:tplc="D9D41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2D6E34"/>
    <w:multiLevelType w:val="hybridMultilevel"/>
    <w:tmpl w:val="45F2A2D2"/>
    <w:lvl w:ilvl="0" w:tplc="EEAE2EDC">
      <w:start w:val="1"/>
      <w:numFmt w:val="decimal"/>
      <w:lvlText w:val="%1."/>
      <w:lvlJc w:val="left"/>
      <w:pPr>
        <w:ind w:left="720" w:hanging="360"/>
      </w:pPr>
      <w:rPr>
        <w:rFonts w:ascii="Times New Roman" w:eastAsia="Andale Sans U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F2119"/>
    <w:multiLevelType w:val="multilevel"/>
    <w:tmpl w:val="7DA6E2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000000"/>
      </w:rPr>
    </w:lvl>
  </w:abstractNum>
  <w:abstractNum w:abstractNumId="3">
    <w:nsid w:val="4F617A1E"/>
    <w:multiLevelType w:val="hybridMultilevel"/>
    <w:tmpl w:val="45206BF0"/>
    <w:lvl w:ilvl="0" w:tplc="DC0AF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D600179"/>
    <w:multiLevelType w:val="hybridMultilevel"/>
    <w:tmpl w:val="D0781586"/>
    <w:lvl w:ilvl="0" w:tplc="729C666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71DE257D"/>
    <w:multiLevelType w:val="hybridMultilevel"/>
    <w:tmpl w:val="284AE14E"/>
    <w:lvl w:ilvl="0" w:tplc="C5A26E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7386CAB"/>
    <w:multiLevelType w:val="hybridMultilevel"/>
    <w:tmpl w:val="8D522E00"/>
    <w:lvl w:ilvl="0" w:tplc="B2841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8C9"/>
    <w:rsid w:val="00126E75"/>
    <w:rsid w:val="0013132C"/>
    <w:rsid w:val="002901B5"/>
    <w:rsid w:val="00304BB8"/>
    <w:rsid w:val="00342CA8"/>
    <w:rsid w:val="00355832"/>
    <w:rsid w:val="003A54EB"/>
    <w:rsid w:val="003E55A1"/>
    <w:rsid w:val="0045033C"/>
    <w:rsid w:val="00457E65"/>
    <w:rsid w:val="004F2FB5"/>
    <w:rsid w:val="0051491C"/>
    <w:rsid w:val="00610B41"/>
    <w:rsid w:val="00747B55"/>
    <w:rsid w:val="00A10AE6"/>
    <w:rsid w:val="00B775BB"/>
    <w:rsid w:val="00CC0679"/>
    <w:rsid w:val="00D140B6"/>
    <w:rsid w:val="00D778C9"/>
    <w:rsid w:val="00F27C41"/>
    <w:rsid w:val="00F32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C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3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9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91C"/>
    <w:rPr>
      <w:rFonts w:ascii="Segoe UI" w:eastAsia="Andale Sans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10</cp:revision>
  <cp:lastPrinted>2026-05-15T08:25:00Z</cp:lastPrinted>
  <dcterms:created xsi:type="dcterms:W3CDTF">2026-05-04T13:26:00Z</dcterms:created>
  <dcterms:modified xsi:type="dcterms:W3CDTF">2026-05-20T06:24:00Z</dcterms:modified>
</cp:coreProperties>
</file>