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227" w:rsidRDefault="00B92227" w:rsidP="00B833E4">
      <w:pPr>
        <w:shd w:val="clear" w:color="auto" w:fill="FFFFFF"/>
        <w:jc w:val="center"/>
        <w:rPr>
          <w:b/>
          <w:spacing w:val="-6"/>
          <w:sz w:val="36"/>
          <w:szCs w:val="36"/>
        </w:rPr>
      </w:pPr>
      <w:r w:rsidRPr="00B92227">
        <w:rPr>
          <w:b/>
          <w:bCs/>
          <w:noProof/>
          <w:sz w:val="28"/>
          <w:szCs w:val="28"/>
        </w:rPr>
        <w:drawing>
          <wp:inline distT="0" distB="0" distL="0" distR="0">
            <wp:extent cx="632460" cy="778510"/>
            <wp:effectExtent l="19050" t="0" r="0" b="0"/>
            <wp:docPr id="1" name="Рисунок 1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3E4" w:rsidRPr="00CC74CF" w:rsidRDefault="00B833E4" w:rsidP="00B833E4">
      <w:pPr>
        <w:shd w:val="clear" w:color="auto" w:fill="FFFFFF"/>
        <w:jc w:val="center"/>
      </w:pPr>
      <w:r>
        <w:rPr>
          <w:b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b/>
          <w:spacing w:val="-6"/>
          <w:sz w:val="36"/>
          <w:szCs w:val="36"/>
        </w:rPr>
        <w:t>муниципального округа</w:t>
      </w:r>
      <w:r>
        <w:t xml:space="preserve"> </w:t>
      </w:r>
    </w:p>
    <w:p w:rsidR="00B833E4" w:rsidRPr="00CC74CF" w:rsidRDefault="00B833E4" w:rsidP="00B833E4">
      <w:pPr>
        <w:shd w:val="clear" w:color="auto" w:fill="FFFFFF"/>
        <w:jc w:val="center"/>
        <w:rPr>
          <w:sz w:val="32"/>
          <w:szCs w:val="32"/>
        </w:rPr>
      </w:pPr>
    </w:p>
    <w:p w:rsidR="00B833E4" w:rsidRPr="00CC74CF" w:rsidRDefault="00B833E4" w:rsidP="00B833E4">
      <w:pPr>
        <w:shd w:val="clear" w:color="auto" w:fill="FFFFFF"/>
        <w:jc w:val="center"/>
      </w:pPr>
      <w:r w:rsidRPr="00CC74CF">
        <w:rPr>
          <w:b/>
          <w:spacing w:val="-12"/>
          <w:sz w:val="36"/>
          <w:szCs w:val="36"/>
        </w:rPr>
        <w:t>ПОСТАНОВЛЕНИЕ</w:t>
      </w:r>
    </w:p>
    <w:p w:rsidR="00B833E4" w:rsidRPr="00CC74CF" w:rsidRDefault="00B833E4" w:rsidP="00B833E4">
      <w:pPr>
        <w:shd w:val="clear" w:color="auto" w:fill="FFFFFF"/>
        <w:jc w:val="center"/>
        <w:rPr>
          <w:b/>
          <w:spacing w:val="-12"/>
          <w:sz w:val="37"/>
          <w:szCs w:val="37"/>
        </w:rPr>
      </w:pPr>
    </w:p>
    <w:p w:rsidR="005A519A" w:rsidRPr="00B564B1" w:rsidRDefault="00B833E4" w:rsidP="005A519A">
      <w:pPr>
        <w:shd w:val="clear" w:color="auto" w:fill="FFFFFF"/>
        <w:tabs>
          <w:tab w:val="left" w:leader="underscore" w:pos="1579"/>
        </w:tabs>
        <w:rPr>
          <w:szCs w:val="24"/>
        </w:rPr>
      </w:pPr>
      <w:r w:rsidRPr="00B564B1">
        <w:rPr>
          <w:b/>
          <w:bCs/>
          <w:spacing w:val="-11"/>
          <w:szCs w:val="24"/>
        </w:rPr>
        <w:t>от</w:t>
      </w:r>
      <w:r w:rsidR="00B564B1" w:rsidRPr="00B564B1">
        <w:rPr>
          <w:b/>
          <w:bCs/>
          <w:spacing w:val="-11"/>
          <w:szCs w:val="24"/>
        </w:rPr>
        <w:t xml:space="preserve"> 05 июня </w:t>
      </w:r>
      <w:r w:rsidR="005A519A" w:rsidRPr="00B564B1">
        <w:rPr>
          <w:b/>
          <w:bCs/>
          <w:spacing w:val="-11"/>
          <w:szCs w:val="24"/>
        </w:rPr>
        <w:t xml:space="preserve">2026 </w:t>
      </w:r>
      <w:r w:rsidR="00B564B1" w:rsidRPr="00B564B1">
        <w:rPr>
          <w:b/>
          <w:bCs/>
          <w:spacing w:val="-11"/>
          <w:szCs w:val="24"/>
        </w:rPr>
        <w:t xml:space="preserve">года </w:t>
      </w:r>
      <w:r w:rsidRPr="00B564B1">
        <w:rPr>
          <w:b/>
          <w:bCs/>
          <w:szCs w:val="24"/>
        </w:rPr>
        <w:t>№</w:t>
      </w:r>
      <w:r w:rsidR="005A519A" w:rsidRPr="00B564B1">
        <w:rPr>
          <w:b/>
          <w:bCs/>
          <w:szCs w:val="24"/>
        </w:rPr>
        <w:t xml:space="preserve"> 284</w:t>
      </w:r>
    </w:p>
    <w:p w:rsidR="00B833E4" w:rsidRPr="00B564B1" w:rsidRDefault="005A519A" w:rsidP="005A519A">
      <w:pPr>
        <w:shd w:val="clear" w:color="auto" w:fill="FFFFFF"/>
        <w:tabs>
          <w:tab w:val="left" w:leader="underscore" w:pos="1579"/>
        </w:tabs>
        <w:rPr>
          <w:szCs w:val="24"/>
        </w:rPr>
      </w:pPr>
      <w:r w:rsidRPr="00B564B1">
        <w:rPr>
          <w:szCs w:val="24"/>
        </w:rPr>
        <w:t xml:space="preserve">              </w:t>
      </w:r>
      <w:r w:rsidR="00B833E4" w:rsidRPr="00B564B1">
        <w:rPr>
          <w:szCs w:val="24"/>
        </w:rPr>
        <w:t>г. Новоржев</w:t>
      </w:r>
    </w:p>
    <w:p w:rsidR="00CB2798" w:rsidRDefault="00CB2798" w:rsidP="004F680E">
      <w:pPr>
        <w:ind w:right="5245" w:firstLine="11"/>
        <w:rPr>
          <w:sz w:val="28"/>
          <w:szCs w:val="28"/>
        </w:rPr>
      </w:pPr>
    </w:p>
    <w:p w:rsidR="00B564B1" w:rsidRDefault="00B564B1" w:rsidP="004F680E">
      <w:pPr>
        <w:ind w:right="5245" w:firstLine="11"/>
        <w:rPr>
          <w:sz w:val="28"/>
          <w:szCs w:val="28"/>
        </w:rPr>
      </w:pPr>
    </w:p>
    <w:p w:rsidR="007C1B46" w:rsidRPr="004F680E" w:rsidRDefault="00E57955" w:rsidP="004F680E">
      <w:pPr>
        <w:ind w:right="5245" w:firstLine="11"/>
        <w:rPr>
          <w:sz w:val="28"/>
          <w:szCs w:val="28"/>
        </w:rPr>
      </w:pPr>
      <w:r w:rsidRPr="004F680E">
        <w:rPr>
          <w:sz w:val="28"/>
          <w:szCs w:val="28"/>
        </w:rPr>
        <w:t>О предоставлении отсрочки уплаты арендной платы муниципального имущества на период прохождения военной службы и расторжения договоров аренды без применения штрафных санкций</w:t>
      </w:r>
    </w:p>
    <w:p w:rsidR="007C1B46" w:rsidRPr="004F680E" w:rsidRDefault="007C1B46">
      <w:pPr>
        <w:tabs>
          <w:tab w:val="left" w:pos="708"/>
        </w:tabs>
        <w:rPr>
          <w:b/>
          <w:color w:val="00000A"/>
          <w:sz w:val="28"/>
          <w:szCs w:val="28"/>
        </w:rPr>
      </w:pPr>
    </w:p>
    <w:p w:rsidR="007C1B46" w:rsidRPr="00B564B1" w:rsidRDefault="007C1B46" w:rsidP="00B564B1">
      <w:pPr>
        <w:tabs>
          <w:tab w:val="left" w:pos="708"/>
        </w:tabs>
        <w:ind w:firstLine="709"/>
        <w:jc w:val="both"/>
        <w:rPr>
          <w:b/>
          <w:color w:val="000000" w:themeColor="text1"/>
          <w:sz w:val="28"/>
          <w:szCs w:val="28"/>
        </w:rPr>
      </w:pPr>
    </w:p>
    <w:p w:rsidR="007C1B46" w:rsidRPr="00B564B1" w:rsidRDefault="00E57955" w:rsidP="00B564B1">
      <w:pPr>
        <w:ind w:right="11" w:firstLine="709"/>
        <w:jc w:val="both"/>
        <w:rPr>
          <w:b/>
          <w:color w:val="000000" w:themeColor="text1"/>
          <w:sz w:val="28"/>
          <w:szCs w:val="28"/>
        </w:rPr>
      </w:pPr>
      <w:r w:rsidRPr="00B564B1">
        <w:rPr>
          <w:color w:val="000000" w:themeColor="text1"/>
          <w:sz w:val="28"/>
          <w:szCs w:val="28"/>
        </w:rPr>
        <w:t xml:space="preserve">В соответствии </w:t>
      </w:r>
      <w:r w:rsidR="004F680E" w:rsidRPr="00B564B1">
        <w:rPr>
          <w:color w:val="000000" w:themeColor="text1"/>
          <w:sz w:val="28"/>
          <w:szCs w:val="28"/>
        </w:rPr>
        <w:t>Федеральным законом от 20.03.2025 № 33-ФЗ</w:t>
      </w:r>
      <w:r w:rsidR="004F680E" w:rsidRPr="00B564B1">
        <w:rPr>
          <w:b/>
          <w:color w:val="000000" w:themeColor="text1"/>
          <w:sz w:val="28"/>
          <w:szCs w:val="28"/>
        </w:rPr>
        <w:t xml:space="preserve"> </w:t>
      </w:r>
      <w:r w:rsidR="004F680E" w:rsidRPr="00B564B1">
        <w:rPr>
          <w:rStyle w:val="afe"/>
          <w:b w:val="0"/>
          <w:color w:val="000000" w:themeColor="text1"/>
          <w:sz w:val="28"/>
          <w:szCs w:val="28"/>
          <w:shd w:val="clear" w:color="auto" w:fill="FFFFFF"/>
        </w:rPr>
        <w:t xml:space="preserve">«Об общих принципах организации местного самоуправления в единой системе публичной власти», </w:t>
      </w:r>
      <w:r w:rsidRPr="00B564B1">
        <w:rPr>
          <w:color w:val="000000" w:themeColor="text1"/>
          <w:sz w:val="28"/>
          <w:szCs w:val="28"/>
        </w:rPr>
        <w:t>с пунктом 7 распоряжения Правительства РФ от 15.10.2022 № 3046-р «О предоставлении отсрочки арендной платы по договорам аренды федерального имущества в связи с частичной мобилизацией»</w:t>
      </w:r>
      <w:r w:rsidR="004F680E" w:rsidRPr="00B564B1">
        <w:rPr>
          <w:color w:val="000000" w:themeColor="text1"/>
          <w:sz w:val="28"/>
          <w:szCs w:val="28"/>
        </w:rPr>
        <w:t xml:space="preserve"> Администрация Новоржевского муниципального округа ПОСТАНОВЛЯЕТ:</w:t>
      </w:r>
    </w:p>
    <w:p w:rsidR="007C1B46" w:rsidRPr="00B564B1" w:rsidRDefault="00E57955" w:rsidP="00B564B1">
      <w:pPr>
        <w:tabs>
          <w:tab w:val="left" w:pos="708"/>
        </w:tabs>
        <w:ind w:firstLine="709"/>
        <w:jc w:val="both"/>
        <w:rPr>
          <w:color w:val="000000" w:themeColor="text1"/>
          <w:sz w:val="28"/>
          <w:szCs w:val="28"/>
        </w:rPr>
      </w:pPr>
      <w:r w:rsidRPr="00B564B1">
        <w:rPr>
          <w:color w:val="000000" w:themeColor="text1"/>
          <w:sz w:val="28"/>
          <w:szCs w:val="28"/>
        </w:rPr>
        <w:t>1. Предоставить отсрочку</w:t>
      </w:r>
      <w:r w:rsidR="004F680E" w:rsidRPr="00B564B1">
        <w:rPr>
          <w:color w:val="000000" w:themeColor="text1"/>
          <w:sz w:val="28"/>
          <w:szCs w:val="28"/>
        </w:rPr>
        <w:t xml:space="preserve"> </w:t>
      </w:r>
      <w:r w:rsidRPr="00B564B1">
        <w:rPr>
          <w:color w:val="000000" w:themeColor="text1"/>
          <w:sz w:val="28"/>
          <w:szCs w:val="28"/>
        </w:rPr>
        <w:t>уплаты арендной платы по договорам аренды муниципального имущества</w:t>
      </w:r>
      <w:r w:rsidR="00D02D79" w:rsidRPr="00B564B1">
        <w:rPr>
          <w:color w:val="000000" w:themeColor="text1"/>
          <w:sz w:val="28"/>
          <w:szCs w:val="28"/>
        </w:rPr>
        <w:t xml:space="preserve"> </w:t>
      </w:r>
      <w:r w:rsidRPr="00B564B1">
        <w:rPr>
          <w:color w:val="000000" w:themeColor="text1"/>
          <w:sz w:val="28"/>
          <w:szCs w:val="28"/>
        </w:rPr>
        <w:t xml:space="preserve">находящегося в собственности муниципального образования «Новоржевский муниципальный округ», </w:t>
      </w:r>
      <w:r w:rsidR="00E835D2" w:rsidRPr="00B564B1">
        <w:rPr>
          <w:color w:val="000000" w:themeColor="text1"/>
          <w:sz w:val="28"/>
          <w:szCs w:val="28"/>
        </w:rPr>
        <w:t xml:space="preserve">(в т.ч. земельных участков),  </w:t>
      </w:r>
      <w:r w:rsidRPr="00B564B1">
        <w:rPr>
          <w:color w:val="000000" w:themeColor="text1"/>
          <w:sz w:val="28"/>
          <w:szCs w:val="28"/>
        </w:rPr>
        <w:t>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</w:t>
      </w:r>
      <w:r w:rsidR="00E835D2" w:rsidRPr="00B564B1">
        <w:rPr>
          <w:color w:val="000000" w:themeColor="text1"/>
          <w:sz w:val="28"/>
          <w:szCs w:val="28"/>
        </w:rPr>
        <w:t xml:space="preserve"> </w:t>
      </w:r>
      <w:r w:rsidRPr="00B564B1">
        <w:rPr>
          <w:color w:val="000000" w:themeColor="text1"/>
          <w:sz w:val="28"/>
          <w:szCs w:val="28"/>
          <w:u w:color="000000"/>
        </w:rPr>
        <w:t>Указом</w:t>
      </w:r>
      <w:r w:rsidR="004F680E" w:rsidRPr="00B564B1">
        <w:rPr>
          <w:color w:val="000000" w:themeColor="text1"/>
          <w:sz w:val="28"/>
          <w:szCs w:val="28"/>
          <w:u w:color="000000"/>
        </w:rPr>
        <w:t xml:space="preserve"> </w:t>
      </w:r>
      <w:r w:rsidRPr="00B564B1">
        <w:rPr>
          <w:color w:val="000000" w:themeColor="text1"/>
          <w:sz w:val="28"/>
          <w:szCs w:val="28"/>
        </w:rPr>
        <w:t>Президента Российской Федерации от 21 сентября 2022 г. № 647 «Об объявлении частичной мобилизации в Российской Федерации» или проходящие военную службу по контракту, заключенному в соответствии с</w:t>
      </w:r>
      <w:r w:rsidR="00E835D2" w:rsidRPr="00B564B1">
        <w:rPr>
          <w:color w:val="000000" w:themeColor="text1"/>
          <w:sz w:val="28"/>
          <w:szCs w:val="28"/>
        </w:rPr>
        <w:t xml:space="preserve"> </w:t>
      </w:r>
      <w:r w:rsidRPr="00B564B1">
        <w:rPr>
          <w:color w:val="000000" w:themeColor="text1"/>
          <w:sz w:val="28"/>
          <w:szCs w:val="28"/>
          <w:u w:color="000000"/>
        </w:rPr>
        <w:t>пунктом 7 статьи 38</w:t>
      </w:r>
      <w:r w:rsidRPr="00B564B1">
        <w:rPr>
          <w:color w:val="000000" w:themeColor="text1"/>
          <w:sz w:val="28"/>
          <w:szCs w:val="28"/>
        </w:rPr>
        <w:t xml:space="preserve">Федерального закона от 28.03.1998 № 53-ФЗ «О воинской обязанности и военной службе» (далее – Федеральный закон № 53-ФЗ) либо заключившие контракт о добровольном содействии в выполнении задач, возложенных на Вооруженные Силы Российской Федерации на период прохождения военной </w:t>
      </w:r>
      <w:r w:rsidRPr="00B564B1">
        <w:rPr>
          <w:color w:val="000000" w:themeColor="text1"/>
          <w:sz w:val="28"/>
          <w:szCs w:val="28"/>
        </w:rPr>
        <w:lastRenderedPageBreak/>
        <w:t>службы или оказания добровольного содействия в выполнении задач, возложенных на Вооруженные Силы Российской Федерации.</w:t>
      </w:r>
    </w:p>
    <w:p w:rsidR="007C1B46" w:rsidRPr="00B564B1" w:rsidRDefault="004F680E" w:rsidP="00B564B1">
      <w:pPr>
        <w:tabs>
          <w:tab w:val="left" w:pos="708"/>
        </w:tabs>
        <w:ind w:firstLine="709"/>
        <w:jc w:val="both"/>
        <w:rPr>
          <w:color w:val="000000" w:themeColor="text1"/>
          <w:sz w:val="28"/>
          <w:szCs w:val="28"/>
        </w:rPr>
      </w:pPr>
      <w:r w:rsidRPr="00B564B1">
        <w:rPr>
          <w:color w:val="000000" w:themeColor="text1"/>
          <w:sz w:val="28"/>
          <w:szCs w:val="28"/>
        </w:rPr>
        <w:t>2. </w:t>
      </w:r>
      <w:r w:rsidR="00E57955" w:rsidRPr="00B564B1">
        <w:rPr>
          <w:color w:val="000000" w:themeColor="text1"/>
          <w:sz w:val="28"/>
          <w:szCs w:val="28"/>
        </w:rPr>
        <w:t>Предоставить возможность расторжения договоров аренды без применения штрафных санкций.</w:t>
      </w:r>
    </w:p>
    <w:p w:rsidR="007C1B46" w:rsidRPr="00B564B1" w:rsidRDefault="00E57955" w:rsidP="00B564B1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B564B1">
        <w:rPr>
          <w:color w:val="000000" w:themeColor="text1"/>
          <w:sz w:val="28"/>
          <w:szCs w:val="28"/>
        </w:rPr>
        <w:t>3. Предоставление отсрочки уплаты арендной платы, указанной в</w:t>
      </w:r>
      <w:r w:rsidR="004F680E" w:rsidRPr="00B564B1">
        <w:rPr>
          <w:color w:val="000000" w:themeColor="text1"/>
          <w:sz w:val="28"/>
          <w:szCs w:val="28"/>
        </w:rPr>
        <w:t xml:space="preserve"> </w:t>
      </w:r>
      <w:r w:rsidRPr="00B564B1">
        <w:rPr>
          <w:color w:val="000000" w:themeColor="text1"/>
          <w:sz w:val="28"/>
          <w:szCs w:val="28"/>
          <w:u w:color="000000"/>
        </w:rPr>
        <w:t xml:space="preserve">пункте 1 </w:t>
      </w:r>
      <w:r w:rsidRPr="00B564B1">
        <w:rPr>
          <w:color w:val="000000" w:themeColor="text1"/>
          <w:sz w:val="28"/>
          <w:szCs w:val="28"/>
        </w:rPr>
        <w:t>постановления, осуществляется на следующих условиях:</w:t>
      </w:r>
    </w:p>
    <w:p w:rsidR="007C1B46" w:rsidRPr="00B564B1" w:rsidRDefault="004F680E" w:rsidP="00B564B1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B564B1">
        <w:rPr>
          <w:color w:val="000000" w:themeColor="text1"/>
          <w:sz w:val="28"/>
          <w:szCs w:val="28"/>
        </w:rPr>
        <w:t>3.1. </w:t>
      </w:r>
      <w:r w:rsidR="00E57955" w:rsidRPr="00B564B1">
        <w:rPr>
          <w:color w:val="000000" w:themeColor="text1"/>
          <w:sz w:val="28"/>
          <w:szCs w:val="28"/>
        </w:rPr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</w:t>
      </w:r>
      <w:r w:rsidR="00B470F2" w:rsidRPr="00B564B1">
        <w:rPr>
          <w:color w:val="000000" w:themeColor="text1"/>
          <w:sz w:val="28"/>
          <w:szCs w:val="28"/>
        </w:rPr>
        <w:t xml:space="preserve"> </w:t>
      </w:r>
      <w:r w:rsidR="00E57955" w:rsidRPr="00B564B1">
        <w:rPr>
          <w:color w:val="000000" w:themeColor="text1"/>
          <w:sz w:val="28"/>
          <w:szCs w:val="28"/>
          <w:u w:color="000000"/>
        </w:rPr>
        <w:t>пункте 1</w:t>
      </w:r>
      <w:r w:rsidR="00E57955" w:rsidRPr="00B564B1">
        <w:rPr>
          <w:color w:val="000000" w:themeColor="text1"/>
          <w:sz w:val="28"/>
          <w:szCs w:val="28"/>
        </w:rPr>
        <w:t>настоящего постановления.</w:t>
      </w:r>
    </w:p>
    <w:p w:rsidR="007C1B46" w:rsidRPr="00B564B1" w:rsidRDefault="00E57955" w:rsidP="00B564B1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B564B1">
        <w:rPr>
          <w:color w:val="000000" w:themeColor="text1"/>
          <w:sz w:val="28"/>
          <w:szCs w:val="28"/>
        </w:rPr>
        <w:t>3.2. 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</w:t>
      </w:r>
      <w:r w:rsidR="00B470F2" w:rsidRPr="00B564B1">
        <w:rPr>
          <w:color w:val="000000" w:themeColor="text1"/>
          <w:sz w:val="28"/>
          <w:szCs w:val="28"/>
        </w:rPr>
        <w:t xml:space="preserve"> </w:t>
      </w:r>
      <w:r w:rsidRPr="00B564B1">
        <w:rPr>
          <w:color w:val="000000" w:themeColor="text1"/>
          <w:sz w:val="28"/>
          <w:szCs w:val="28"/>
          <w:u w:color="000000"/>
        </w:rPr>
        <w:t>пунктом 7 статьи 38</w:t>
      </w:r>
      <w:r w:rsidRPr="00B564B1">
        <w:rPr>
          <w:color w:val="000000" w:themeColor="text1"/>
          <w:sz w:val="28"/>
          <w:szCs w:val="28"/>
        </w:rPr>
        <w:t>Федерального закона № 53-ФЗ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контракты.</w:t>
      </w:r>
    </w:p>
    <w:p w:rsidR="007C1B46" w:rsidRPr="00B564B1" w:rsidRDefault="00B470F2" w:rsidP="00B564B1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B564B1">
        <w:rPr>
          <w:color w:val="000000" w:themeColor="text1"/>
          <w:sz w:val="28"/>
          <w:szCs w:val="28"/>
        </w:rPr>
        <w:t>3.3. </w:t>
      </w:r>
      <w:r w:rsidR="00E57955" w:rsidRPr="00B564B1">
        <w:rPr>
          <w:color w:val="000000" w:themeColor="text1"/>
          <w:sz w:val="28"/>
          <w:szCs w:val="28"/>
        </w:rPr>
        <w:t>Арендатору предоставляется отсрочка уплаты арендной платы на период прохождения лицом, указанным в</w:t>
      </w:r>
      <w:r w:rsidRPr="00B564B1">
        <w:rPr>
          <w:color w:val="000000" w:themeColor="text1"/>
          <w:sz w:val="28"/>
          <w:szCs w:val="28"/>
        </w:rPr>
        <w:t xml:space="preserve"> </w:t>
      </w:r>
      <w:r w:rsidR="00E57955" w:rsidRPr="00B564B1">
        <w:rPr>
          <w:color w:val="000000" w:themeColor="text1"/>
          <w:sz w:val="28"/>
          <w:szCs w:val="28"/>
          <w:u w:color="000000"/>
        </w:rPr>
        <w:t>пункте 1</w:t>
      </w:r>
      <w:r w:rsidR="00E57955" w:rsidRPr="00B564B1">
        <w:rPr>
          <w:color w:val="000000" w:themeColor="text1"/>
          <w:sz w:val="28"/>
          <w:szCs w:val="28"/>
        </w:rPr>
        <w:t>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Федерации.</w:t>
      </w:r>
    </w:p>
    <w:p w:rsidR="007C1B46" w:rsidRPr="00B564B1" w:rsidRDefault="00B470F2" w:rsidP="00B564B1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B564B1">
        <w:rPr>
          <w:color w:val="000000" w:themeColor="text1"/>
          <w:sz w:val="28"/>
          <w:szCs w:val="28"/>
        </w:rPr>
        <w:t>3.4. </w:t>
      </w:r>
      <w:r w:rsidR="00E57955" w:rsidRPr="00B564B1">
        <w:rPr>
          <w:color w:val="000000" w:themeColor="text1"/>
          <w:sz w:val="28"/>
          <w:szCs w:val="28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аренды.</w:t>
      </w:r>
    </w:p>
    <w:p w:rsidR="007C1B46" w:rsidRPr="00B564B1" w:rsidRDefault="00B470F2" w:rsidP="00B564B1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B564B1">
        <w:rPr>
          <w:color w:val="000000" w:themeColor="text1"/>
          <w:sz w:val="28"/>
          <w:szCs w:val="28"/>
        </w:rPr>
        <w:t>3.5. </w:t>
      </w:r>
      <w:r w:rsidR="00E57955" w:rsidRPr="00B564B1">
        <w:rPr>
          <w:color w:val="000000" w:themeColor="text1"/>
          <w:sz w:val="28"/>
          <w:szCs w:val="28"/>
        </w:rPr>
        <w:t>Не допускается установление дополнительных платежей, подлежащих уплате арендатором в связи с предоставлением отсрочки.</w:t>
      </w:r>
    </w:p>
    <w:p w:rsidR="007C1B46" w:rsidRPr="00B564B1" w:rsidRDefault="00B470F2" w:rsidP="00B564B1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B564B1">
        <w:rPr>
          <w:color w:val="000000" w:themeColor="text1"/>
          <w:sz w:val="28"/>
          <w:szCs w:val="28"/>
        </w:rPr>
        <w:t>3.6. </w:t>
      </w:r>
      <w:r w:rsidR="00E57955" w:rsidRPr="00B564B1">
        <w:rPr>
          <w:color w:val="000000" w:themeColor="text1"/>
          <w:sz w:val="28"/>
          <w:szCs w:val="28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</w:t>
      </w:r>
      <w:r w:rsidRPr="00B564B1">
        <w:rPr>
          <w:color w:val="000000" w:themeColor="text1"/>
          <w:sz w:val="28"/>
          <w:szCs w:val="28"/>
        </w:rPr>
        <w:t xml:space="preserve"> </w:t>
      </w:r>
      <w:r w:rsidR="00E57955" w:rsidRPr="00B564B1">
        <w:rPr>
          <w:color w:val="000000" w:themeColor="text1"/>
          <w:sz w:val="28"/>
          <w:szCs w:val="28"/>
          <w:u w:color="000000"/>
        </w:rPr>
        <w:t>пункте 1</w:t>
      </w:r>
      <w:r w:rsidR="00E57955" w:rsidRPr="00B564B1">
        <w:rPr>
          <w:color w:val="000000" w:themeColor="text1"/>
          <w:sz w:val="28"/>
          <w:szCs w:val="28"/>
        </w:rPr>
        <w:t>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Федерации.</w:t>
      </w:r>
    </w:p>
    <w:p w:rsidR="007C1B46" w:rsidRPr="00B564B1" w:rsidRDefault="00E57955" w:rsidP="00B564B1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B564B1">
        <w:rPr>
          <w:color w:val="000000" w:themeColor="text1"/>
          <w:sz w:val="28"/>
          <w:szCs w:val="28"/>
        </w:rPr>
        <w:t>3.7. 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7C1B46" w:rsidRPr="00B564B1" w:rsidRDefault="00E57955" w:rsidP="00B564B1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B564B1">
        <w:rPr>
          <w:color w:val="000000" w:themeColor="text1"/>
          <w:sz w:val="28"/>
          <w:szCs w:val="28"/>
        </w:rPr>
        <w:t>4. Расторжение договора аренды без применения штрафных санкций, указанное в</w:t>
      </w:r>
      <w:r w:rsidR="00B470F2" w:rsidRPr="00B564B1">
        <w:rPr>
          <w:color w:val="000000" w:themeColor="text1"/>
          <w:sz w:val="28"/>
          <w:szCs w:val="28"/>
        </w:rPr>
        <w:t xml:space="preserve"> </w:t>
      </w:r>
      <w:r w:rsidRPr="00B564B1">
        <w:rPr>
          <w:color w:val="000000" w:themeColor="text1"/>
          <w:sz w:val="28"/>
          <w:szCs w:val="28"/>
          <w:u w:color="000000"/>
        </w:rPr>
        <w:t>пункте 2</w:t>
      </w:r>
      <w:r w:rsidRPr="00B564B1">
        <w:rPr>
          <w:color w:val="000000" w:themeColor="text1"/>
          <w:sz w:val="28"/>
          <w:szCs w:val="28"/>
        </w:rPr>
        <w:t>настоящего постановления, осуществляется на следующих условиях:</w:t>
      </w:r>
    </w:p>
    <w:p w:rsidR="007C1B46" w:rsidRPr="00B564B1" w:rsidRDefault="00E57955" w:rsidP="00B564B1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B564B1">
        <w:rPr>
          <w:color w:val="000000" w:themeColor="text1"/>
          <w:sz w:val="28"/>
          <w:szCs w:val="28"/>
        </w:rPr>
        <w:lastRenderedPageBreak/>
        <w:t>4.1. 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</w:t>
      </w:r>
      <w:r w:rsidR="00B470F2" w:rsidRPr="00B564B1">
        <w:rPr>
          <w:color w:val="000000" w:themeColor="text1"/>
          <w:sz w:val="28"/>
          <w:szCs w:val="28"/>
        </w:rPr>
        <w:t xml:space="preserve"> </w:t>
      </w:r>
      <w:r w:rsidRPr="00B564B1">
        <w:rPr>
          <w:color w:val="000000" w:themeColor="text1"/>
          <w:sz w:val="28"/>
          <w:szCs w:val="28"/>
          <w:u w:color="000000"/>
        </w:rPr>
        <w:t>пунктом 7 статьи 38</w:t>
      </w:r>
      <w:r w:rsidR="00B470F2" w:rsidRPr="00B564B1">
        <w:rPr>
          <w:color w:val="000000" w:themeColor="text1"/>
          <w:sz w:val="28"/>
          <w:szCs w:val="28"/>
          <w:u w:color="000000"/>
        </w:rPr>
        <w:t xml:space="preserve"> </w:t>
      </w:r>
      <w:r w:rsidRPr="00B564B1">
        <w:rPr>
          <w:color w:val="000000" w:themeColor="text1"/>
          <w:sz w:val="28"/>
          <w:szCs w:val="28"/>
        </w:rPr>
        <w:t>Федерального закона № 53-ФЗ</w:t>
      </w:r>
      <w:r w:rsidR="00B470F2" w:rsidRPr="00B564B1">
        <w:rPr>
          <w:color w:val="000000" w:themeColor="text1"/>
          <w:sz w:val="28"/>
          <w:szCs w:val="28"/>
        </w:rPr>
        <w:t>,</w:t>
      </w:r>
      <w:r w:rsidRPr="00B564B1">
        <w:rPr>
          <w:color w:val="000000" w:themeColor="text1"/>
          <w:sz w:val="28"/>
          <w:szCs w:val="28"/>
        </w:rPr>
        <w:t xml:space="preserve">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контракты.</w:t>
      </w:r>
    </w:p>
    <w:p w:rsidR="007C1B46" w:rsidRPr="00B564B1" w:rsidRDefault="00E57955" w:rsidP="00B564B1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B564B1">
        <w:rPr>
          <w:color w:val="000000" w:themeColor="text1"/>
          <w:sz w:val="28"/>
          <w:szCs w:val="28"/>
        </w:rPr>
        <w:t>4.2. Договор аренды подлежит расторжению со дня получения арендодателем уведомления о расторжении договора аренды.</w:t>
      </w:r>
    </w:p>
    <w:p w:rsidR="007C1B46" w:rsidRPr="00B564B1" w:rsidRDefault="00E57955" w:rsidP="00B564B1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B564B1">
        <w:rPr>
          <w:color w:val="000000" w:themeColor="text1"/>
          <w:sz w:val="28"/>
          <w:szCs w:val="28"/>
        </w:rPr>
        <w:t>4.3. 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E57955" w:rsidRPr="00B564B1" w:rsidRDefault="00E57955" w:rsidP="00B564B1">
      <w:pPr>
        <w:ind w:right="282" w:firstLine="709"/>
        <w:contextualSpacing/>
        <w:jc w:val="both"/>
        <w:rPr>
          <w:color w:val="000000" w:themeColor="text1"/>
          <w:sz w:val="28"/>
          <w:szCs w:val="28"/>
        </w:rPr>
      </w:pPr>
      <w:r w:rsidRPr="00B564B1">
        <w:rPr>
          <w:color w:val="000000" w:themeColor="text1"/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E57955" w:rsidRPr="00B564B1" w:rsidRDefault="00E57955" w:rsidP="00B564B1">
      <w:pPr>
        <w:ind w:right="282" w:firstLine="709"/>
        <w:contextualSpacing/>
        <w:jc w:val="both"/>
        <w:rPr>
          <w:color w:val="000000" w:themeColor="text1"/>
          <w:sz w:val="28"/>
          <w:szCs w:val="28"/>
        </w:rPr>
      </w:pPr>
      <w:r w:rsidRPr="00B564B1">
        <w:rPr>
          <w:color w:val="000000" w:themeColor="text1"/>
          <w:sz w:val="28"/>
          <w:szCs w:val="28"/>
        </w:rPr>
        <w:t>6. Опубликовать настоящее постановление в сетевом издании «Нормативные правовые акты Псковской области» (pravo.pskov.ru) и разместить на официальном сайте Новоржевского муниципального округа в информационно-телекоммуникационной сети «Интернет» (novorzhev. gosuslugi.ru).</w:t>
      </w:r>
    </w:p>
    <w:p w:rsidR="00E57955" w:rsidRPr="00B564B1" w:rsidRDefault="00E57955" w:rsidP="00B564B1">
      <w:pPr>
        <w:autoSpaceDE w:val="0"/>
        <w:autoSpaceDN w:val="0"/>
        <w:adjustRightInd w:val="0"/>
        <w:ind w:right="282" w:firstLine="709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564B1">
        <w:rPr>
          <w:color w:val="000000" w:themeColor="text1"/>
          <w:sz w:val="28"/>
          <w:szCs w:val="28"/>
        </w:rPr>
        <w:t>7.</w:t>
      </w:r>
      <w:r w:rsidRPr="00B564B1">
        <w:rPr>
          <w:color w:val="000000" w:themeColor="text1"/>
          <w:sz w:val="28"/>
          <w:szCs w:val="28"/>
          <w:lang w:val="en-US"/>
        </w:rPr>
        <w:t> </w:t>
      </w:r>
      <w:r w:rsidRPr="00B564B1">
        <w:rPr>
          <w:color w:val="000000" w:themeColor="text1"/>
          <w:sz w:val="28"/>
          <w:szCs w:val="28"/>
        </w:rPr>
        <w:t>Контроль за исполнением данного постановления 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7C1B46" w:rsidRDefault="007C1B46">
      <w:pPr>
        <w:pStyle w:val="a3"/>
        <w:rPr>
          <w:sz w:val="28"/>
          <w:szCs w:val="28"/>
        </w:rPr>
      </w:pPr>
    </w:p>
    <w:p w:rsidR="00B92227" w:rsidRPr="004F680E" w:rsidRDefault="00B92227">
      <w:pPr>
        <w:pStyle w:val="a3"/>
        <w:rPr>
          <w:sz w:val="28"/>
          <w:szCs w:val="28"/>
        </w:rPr>
      </w:pPr>
    </w:p>
    <w:p w:rsidR="007C1B46" w:rsidRPr="004F680E" w:rsidRDefault="004F6707">
      <w:pPr>
        <w:pStyle w:val="a3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И.п.</w:t>
      </w:r>
      <w:r w:rsidR="00B564B1">
        <w:rPr>
          <w:sz w:val="28"/>
          <w:szCs w:val="28"/>
        </w:rPr>
        <w:t xml:space="preserve"> </w:t>
      </w:r>
      <w:r w:rsidR="00E57955" w:rsidRPr="004F680E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E57955" w:rsidRPr="004F680E">
        <w:rPr>
          <w:sz w:val="28"/>
          <w:szCs w:val="28"/>
        </w:rPr>
        <w:t xml:space="preserve"> Новоржевского</w:t>
      </w:r>
      <w:r w:rsidR="00E57955">
        <w:rPr>
          <w:sz w:val="28"/>
          <w:szCs w:val="28"/>
        </w:rPr>
        <w:t xml:space="preserve"> </w:t>
      </w:r>
      <w:r w:rsidR="00E57955" w:rsidRPr="004F680E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           </w:t>
      </w:r>
      <w:r w:rsidR="00E5795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E57955">
        <w:rPr>
          <w:sz w:val="28"/>
          <w:szCs w:val="28"/>
        </w:rPr>
        <w:t xml:space="preserve">  </w:t>
      </w:r>
      <w:r>
        <w:rPr>
          <w:sz w:val="28"/>
          <w:szCs w:val="28"/>
        </w:rPr>
        <w:t>Д.А.Тимофеев</w:t>
      </w:r>
    </w:p>
    <w:p w:rsidR="00B92227" w:rsidRDefault="00E57955">
      <w:pPr>
        <w:pStyle w:val="a3"/>
        <w:rPr>
          <w:sz w:val="28"/>
          <w:szCs w:val="28"/>
        </w:rPr>
      </w:pPr>
      <w:r w:rsidRPr="004F680E">
        <w:rPr>
          <w:sz w:val="28"/>
          <w:szCs w:val="28"/>
        </w:rPr>
        <w:tab/>
      </w:r>
    </w:p>
    <w:sectPr w:rsidR="00B92227" w:rsidSect="007C1B46">
      <w:headerReference w:type="default" r:id="rId7"/>
      <w:headerReference w:type="first" r:id="rId8"/>
      <w:type w:val="continuous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A8A" w:rsidRDefault="002D0A8A" w:rsidP="007C1B46">
      <w:r>
        <w:separator/>
      </w:r>
    </w:p>
  </w:endnote>
  <w:endnote w:type="continuationSeparator" w:id="1">
    <w:p w:rsidR="002D0A8A" w:rsidRDefault="002D0A8A" w:rsidP="007C1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A8A" w:rsidRDefault="002D0A8A" w:rsidP="007C1B46">
      <w:r>
        <w:separator/>
      </w:r>
    </w:p>
  </w:footnote>
  <w:footnote w:type="continuationSeparator" w:id="1">
    <w:p w:rsidR="002D0A8A" w:rsidRDefault="002D0A8A" w:rsidP="007C1B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B46" w:rsidRDefault="007C1B46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B46" w:rsidRDefault="007C1B4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1B46"/>
    <w:rsid w:val="002D0A8A"/>
    <w:rsid w:val="002E0DBA"/>
    <w:rsid w:val="004F6707"/>
    <w:rsid w:val="004F680E"/>
    <w:rsid w:val="005A519A"/>
    <w:rsid w:val="007C1B46"/>
    <w:rsid w:val="008843CF"/>
    <w:rsid w:val="00884495"/>
    <w:rsid w:val="00890780"/>
    <w:rsid w:val="008B3FB7"/>
    <w:rsid w:val="00B470F2"/>
    <w:rsid w:val="00B564B1"/>
    <w:rsid w:val="00B833E4"/>
    <w:rsid w:val="00B92227"/>
    <w:rsid w:val="00CB00B4"/>
    <w:rsid w:val="00CB2798"/>
    <w:rsid w:val="00D02D79"/>
    <w:rsid w:val="00D96F7C"/>
    <w:rsid w:val="00E57955"/>
    <w:rsid w:val="00E83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C1B46"/>
    <w:rPr>
      <w:sz w:val="24"/>
    </w:rPr>
  </w:style>
  <w:style w:type="paragraph" w:styleId="10">
    <w:name w:val="heading 1"/>
    <w:next w:val="a"/>
    <w:link w:val="11"/>
    <w:uiPriority w:val="9"/>
    <w:qFormat/>
    <w:rsid w:val="007C1B4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C1B4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C1B4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C1B4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C1B4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C1B46"/>
    <w:rPr>
      <w:sz w:val="24"/>
    </w:rPr>
  </w:style>
  <w:style w:type="paragraph" w:customStyle="1" w:styleId="WW8Num1z3">
    <w:name w:val="WW8Num1z3"/>
    <w:link w:val="WW8Num1z30"/>
    <w:rsid w:val="007C1B46"/>
  </w:style>
  <w:style w:type="character" w:customStyle="1" w:styleId="WW8Num1z30">
    <w:name w:val="WW8Num1z3"/>
    <w:link w:val="WW8Num1z3"/>
    <w:rsid w:val="007C1B46"/>
  </w:style>
  <w:style w:type="paragraph" w:styleId="21">
    <w:name w:val="toc 2"/>
    <w:next w:val="a"/>
    <w:link w:val="22"/>
    <w:uiPriority w:val="39"/>
    <w:rsid w:val="007C1B4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C1B46"/>
    <w:rPr>
      <w:rFonts w:ascii="XO Thames" w:hAnsi="XO Thames"/>
      <w:sz w:val="28"/>
    </w:rPr>
  </w:style>
  <w:style w:type="paragraph" w:customStyle="1" w:styleId="WW8Num1z7">
    <w:name w:val="WW8Num1z7"/>
    <w:link w:val="WW8Num1z70"/>
    <w:rsid w:val="007C1B46"/>
  </w:style>
  <w:style w:type="character" w:customStyle="1" w:styleId="WW8Num1z70">
    <w:name w:val="WW8Num1z7"/>
    <w:link w:val="WW8Num1z7"/>
    <w:rsid w:val="007C1B46"/>
  </w:style>
  <w:style w:type="paragraph" w:customStyle="1" w:styleId="WW8Num1z6">
    <w:name w:val="WW8Num1z6"/>
    <w:link w:val="WW8Num1z60"/>
    <w:rsid w:val="007C1B46"/>
  </w:style>
  <w:style w:type="character" w:customStyle="1" w:styleId="WW8Num1z60">
    <w:name w:val="WW8Num1z6"/>
    <w:link w:val="WW8Num1z6"/>
    <w:rsid w:val="007C1B46"/>
  </w:style>
  <w:style w:type="paragraph" w:customStyle="1" w:styleId="WW8Num1z4">
    <w:name w:val="WW8Num1z4"/>
    <w:link w:val="WW8Num1z40"/>
    <w:rsid w:val="007C1B46"/>
  </w:style>
  <w:style w:type="character" w:customStyle="1" w:styleId="WW8Num1z40">
    <w:name w:val="WW8Num1z4"/>
    <w:link w:val="WW8Num1z4"/>
    <w:rsid w:val="007C1B46"/>
  </w:style>
  <w:style w:type="paragraph" w:styleId="41">
    <w:name w:val="toc 4"/>
    <w:next w:val="a"/>
    <w:link w:val="42"/>
    <w:uiPriority w:val="39"/>
    <w:rsid w:val="007C1B4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C1B4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C1B4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C1B4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C1B4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C1B46"/>
    <w:rPr>
      <w:rFonts w:ascii="XO Thames" w:hAnsi="XO Thames"/>
      <w:sz w:val="28"/>
    </w:rPr>
  </w:style>
  <w:style w:type="paragraph" w:customStyle="1" w:styleId="12">
    <w:name w:val="Указатель1"/>
    <w:basedOn w:val="a"/>
    <w:link w:val="13"/>
    <w:rsid w:val="007C1B46"/>
  </w:style>
  <w:style w:type="character" w:customStyle="1" w:styleId="13">
    <w:name w:val="Указатель1"/>
    <w:basedOn w:val="1"/>
    <w:link w:val="12"/>
    <w:rsid w:val="007C1B46"/>
  </w:style>
  <w:style w:type="paragraph" w:styleId="a3">
    <w:name w:val="No Spacing"/>
    <w:link w:val="a4"/>
    <w:rsid w:val="007C1B46"/>
    <w:rPr>
      <w:sz w:val="24"/>
    </w:rPr>
  </w:style>
  <w:style w:type="character" w:customStyle="1" w:styleId="a4">
    <w:name w:val="Без интервала Знак"/>
    <w:link w:val="a3"/>
    <w:rsid w:val="007C1B46"/>
    <w:rPr>
      <w:sz w:val="24"/>
    </w:rPr>
  </w:style>
  <w:style w:type="paragraph" w:customStyle="1" w:styleId="14">
    <w:name w:val="Основной шрифт абзаца1"/>
    <w:link w:val="a5"/>
    <w:rsid w:val="007C1B46"/>
  </w:style>
  <w:style w:type="paragraph" w:styleId="a5">
    <w:name w:val="List"/>
    <w:basedOn w:val="a6"/>
    <w:link w:val="a7"/>
    <w:rsid w:val="007C1B46"/>
  </w:style>
  <w:style w:type="character" w:customStyle="1" w:styleId="a7">
    <w:name w:val="Список Знак"/>
    <w:basedOn w:val="a8"/>
    <w:link w:val="a5"/>
    <w:rsid w:val="007C1B46"/>
  </w:style>
  <w:style w:type="paragraph" w:customStyle="1" w:styleId="Endnote">
    <w:name w:val="Endnote"/>
    <w:link w:val="Endnote0"/>
    <w:rsid w:val="007C1B4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7C1B46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C1B46"/>
    <w:rPr>
      <w:rFonts w:ascii="XO Thames" w:hAnsi="XO Thames"/>
      <w:b/>
      <w:sz w:val="26"/>
    </w:rPr>
  </w:style>
  <w:style w:type="paragraph" w:customStyle="1" w:styleId="15">
    <w:name w:val="Основной шрифт абзаца1"/>
    <w:link w:val="16"/>
    <w:rsid w:val="007C1B46"/>
  </w:style>
  <w:style w:type="character" w:customStyle="1" w:styleId="16">
    <w:name w:val="Основной шрифт абзаца1"/>
    <w:link w:val="15"/>
    <w:rsid w:val="007C1B46"/>
  </w:style>
  <w:style w:type="paragraph" w:styleId="a9">
    <w:name w:val="Balloon Text"/>
    <w:basedOn w:val="a"/>
    <w:link w:val="aa"/>
    <w:rsid w:val="007C1B46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7C1B46"/>
    <w:rPr>
      <w:rFonts w:ascii="Tahoma" w:hAnsi="Tahoma"/>
      <w:sz w:val="16"/>
    </w:rPr>
  </w:style>
  <w:style w:type="paragraph" w:customStyle="1" w:styleId="WW8Num2z0">
    <w:name w:val="WW8Num2z0"/>
    <w:link w:val="WW8Num2z00"/>
    <w:rsid w:val="007C1B46"/>
    <w:rPr>
      <w:rFonts w:ascii="Symbol" w:hAnsi="Symbol"/>
    </w:rPr>
  </w:style>
  <w:style w:type="character" w:customStyle="1" w:styleId="WW8Num2z00">
    <w:name w:val="WW8Num2z0"/>
    <w:link w:val="WW8Num2z0"/>
    <w:rsid w:val="007C1B46"/>
    <w:rPr>
      <w:rFonts w:ascii="Symbol" w:hAnsi="Symbol"/>
    </w:rPr>
  </w:style>
  <w:style w:type="paragraph" w:customStyle="1" w:styleId="WW8Num1z2">
    <w:name w:val="WW8Num1z2"/>
    <w:link w:val="WW8Num1z20"/>
    <w:rsid w:val="007C1B46"/>
  </w:style>
  <w:style w:type="character" w:customStyle="1" w:styleId="WW8Num1z20">
    <w:name w:val="WW8Num1z2"/>
    <w:link w:val="WW8Num1z2"/>
    <w:rsid w:val="007C1B46"/>
  </w:style>
  <w:style w:type="paragraph" w:styleId="31">
    <w:name w:val="toc 3"/>
    <w:next w:val="a"/>
    <w:link w:val="32"/>
    <w:uiPriority w:val="39"/>
    <w:rsid w:val="007C1B4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C1B4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C1B46"/>
    <w:rPr>
      <w:rFonts w:ascii="XO Thames" w:hAnsi="XO Thames"/>
      <w:b/>
      <w:sz w:val="22"/>
    </w:rPr>
  </w:style>
  <w:style w:type="paragraph" w:styleId="a6">
    <w:name w:val="Body Text"/>
    <w:basedOn w:val="a"/>
    <w:link w:val="a8"/>
    <w:rsid w:val="007C1B46"/>
    <w:pPr>
      <w:spacing w:after="140" w:line="288" w:lineRule="auto"/>
    </w:pPr>
  </w:style>
  <w:style w:type="character" w:customStyle="1" w:styleId="a8">
    <w:name w:val="Основной текст Знак"/>
    <w:basedOn w:val="1"/>
    <w:link w:val="a6"/>
    <w:rsid w:val="007C1B46"/>
  </w:style>
  <w:style w:type="character" w:customStyle="1" w:styleId="11">
    <w:name w:val="Заголовок 1 Знак"/>
    <w:link w:val="10"/>
    <w:rsid w:val="007C1B46"/>
    <w:rPr>
      <w:rFonts w:ascii="XO Thames" w:hAnsi="XO Thames"/>
      <w:b/>
      <w:sz w:val="32"/>
    </w:rPr>
  </w:style>
  <w:style w:type="paragraph" w:customStyle="1" w:styleId="17">
    <w:name w:val="Гиперссылка1"/>
    <w:link w:val="ab"/>
    <w:rsid w:val="007C1B46"/>
    <w:rPr>
      <w:color w:val="000080"/>
      <w:u w:val="single"/>
    </w:rPr>
  </w:style>
  <w:style w:type="character" w:styleId="ab">
    <w:name w:val="Hyperlink"/>
    <w:link w:val="17"/>
    <w:rsid w:val="007C1B46"/>
    <w:rPr>
      <w:color w:val="000080"/>
      <w:u w:val="single"/>
    </w:rPr>
  </w:style>
  <w:style w:type="paragraph" w:customStyle="1" w:styleId="Footnote">
    <w:name w:val="Footnote"/>
    <w:link w:val="Footnote0"/>
    <w:rsid w:val="007C1B4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7C1B46"/>
    <w:rPr>
      <w:rFonts w:ascii="XO Thames" w:hAnsi="XO Thames"/>
      <w:sz w:val="22"/>
    </w:rPr>
  </w:style>
  <w:style w:type="paragraph" w:customStyle="1" w:styleId="WW8Num1z8">
    <w:name w:val="WW8Num1z8"/>
    <w:link w:val="WW8Num1z80"/>
    <w:rsid w:val="007C1B46"/>
  </w:style>
  <w:style w:type="character" w:customStyle="1" w:styleId="WW8Num1z80">
    <w:name w:val="WW8Num1z8"/>
    <w:link w:val="WW8Num1z8"/>
    <w:rsid w:val="007C1B46"/>
  </w:style>
  <w:style w:type="paragraph" w:styleId="18">
    <w:name w:val="toc 1"/>
    <w:next w:val="a"/>
    <w:link w:val="19"/>
    <w:uiPriority w:val="39"/>
    <w:rsid w:val="007C1B46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7C1B4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C1B4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C1B4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C1B4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C1B46"/>
    <w:rPr>
      <w:rFonts w:ascii="XO Thames" w:hAnsi="XO Thames"/>
      <w:sz w:val="28"/>
    </w:rPr>
  </w:style>
  <w:style w:type="paragraph" w:customStyle="1" w:styleId="WW8Num1z0">
    <w:name w:val="WW8Num1z0"/>
    <w:link w:val="WW8Num1z00"/>
    <w:rsid w:val="007C1B46"/>
  </w:style>
  <w:style w:type="character" w:customStyle="1" w:styleId="WW8Num1z00">
    <w:name w:val="WW8Num1z0"/>
    <w:link w:val="WW8Num1z0"/>
    <w:rsid w:val="007C1B46"/>
  </w:style>
  <w:style w:type="paragraph" w:customStyle="1" w:styleId="ac">
    <w:name w:val="Заголовок таблицы"/>
    <w:basedOn w:val="ad"/>
    <w:link w:val="ae"/>
    <w:rsid w:val="007C1B46"/>
    <w:pPr>
      <w:jc w:val="center"/>
    </w:pPr>
    <w:rPr>
      <w:b/>
    </w:rPr>
  </w:style>
  <w:style w:type="character" w:customStyle="1" w:styleId="ae">
    <w:name w:val="Заголовок таблицы"/>
    <w:basedOn w:val="af"/>
    <w:link w:val="ac"/>
    <w:rsid w:val="007C1B46"/>
    <w:rPr>
      <w:b/>
    </w:rPr>
  </w:style>
  <w:style w:type="paragraph" w:customStyle="1" w:styleId="ConsPlusNonformat">
    <w:name w:val="ConsPlusNonformat"/>
    <w:link w:val="ConsPlusNonformat0"/>
    <w:rsid w:val="007C1B46"/>
    <w:pPr>
      <w:tabs>
        <w:tab w:val="left" w:pos="709"/>
      </w:tabs>
      <w:spacing w:line="100" w:lineRule="atLeast"/>
    </w:pPr>
    <w:rPr>
      <w:rFonts w:ascii="Courier New" w:hAnsi="Courier New"/>
      <w:color w:val="00000A"/>
    </w:rPr>
  </w:style>
  <w:style w:type="character" w:customStyle="1" w:styleId="ConsPlusNonformat0">
    <w:name w:val="ConsPlusNonformat"/>
    <w:link w:val="ConsPlusNonformat"/>
    <w:rsid w:val="007C1B46"/>
    <w:rPr>
      <w:rFonts w:ascii="Courier New" w:hAnsi="Courier New"/>
      <w:color w:val="00000A"/>
    </w:rPr>
  </w:style>
  <w:style w:type="paragraph" w:styleId="8">
    <w:name w:val="toc 8"/>
    <w:next w:val="a"/>
    <w:link w:val="80"/>
    <w:uiPriority w:val="39"/>
    <w:rsid w:val="007C1B4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C1B46"/>
    <w:rPr>
      <w:rFonts w:ascii="XO Thames" w:hAnsi="XO Thames"/>
      <w:sz w:val="28"/>
    </w:rPr>
  </w:style>
  <w:style w:type="paragraph" w:styleId="af0">
    <w:name w:val="header"/>
    <w:basedOn w:val="a"/>
    <w:link w:val="af1"/>
    <w:rsid w:val="007C1B46"/>
    <w:pPr>
      <w:tabs>
        <w:tab w:val="center" w:pos="4818"/>
        <w:tab w:val="right" w:pos="9637"/>
      </w:tabs>
    </w:pPr>
  </w:style>
  <w:style w:type="character" w:customStyle="1" w:styleId="af1">
    <w:name w:val="Верхний колонтитул Знак"/>
    <w:basedOn w:val="1"/>
    <w:link w:val="af0"/>
    <w:rsid w:val="007C1B46"/>
  </w:style>
  <w:style w:type="paragraph" w:customStyle="1" w:styleId="WW8Num1z1">
    <w:name w:val="WW8Num1z1"/>
    <w:link w:val="WW8Num1z10"/>
    <w:rsid w:val="007C1B46"/>
  </w:style>
  <w:style w:type="character" w:customStyle="1" w:styleId="WW8Num1z10">
    <w:name w:val="WW8Num1z1"/>
    <w:link w:val="WW8Num1z1"/>
    <w:rsid w:val="007C1B46"/>
  </w:style>
  <w:style w:type="paragraph" w:customStyle="1" w:styleId="WW-">
    <w:name w:val="WW-Базовый"/>
    <w:link w:val="WW-0"/>
    <w:rsid w:val="007C1B46"/>
    <w:pPr>
      <w:tabs>
        <w:tab w:val="left" w:pos="709"/>
      </w:tabs>
      <w:spacing w:line="100" w:lineRule="atLeast"/>
      <w:ind w:firstLine="567"/>
      <w:jc w:val="both"/>
    </w:pPr>
    <w:rPr>
      <w:rFonts w:ascii="Arial" w:hAnsi="Arial"/>
      <w:color w:val="00000A"/>
      <w:sz w:val="24"/>
    </w:rPr>
  </w:style>
  <w:style w:type="character" w:customStyle="1" w:styleId="WW-0">
    <w:name w:val="WW-Базовый"/>
    <w:link w:val="WW-"/>
    <w:rsid w:val="007C1B46"/>
    <w:rPr>
      <w:rFonts w:ascii="Arial" w:hAnsi="Arial"/>
      <w:color w:val="00000A"/>
      <w:sz w:val="24"/>
    </w:rPr>
  </w:style>
  <w:style w:type="paragraph" w:customStyle="1" w:styleId="af2">
    <w:name w:val="Маркеры списка"/>
    <w:link w:val="af3"/>
    <w:rsid w:val="007C1B46"/>
    <w:rPr>
      <w:rFonts w:ascii="OpenSymbol" w:hAnsi="OpenSymbol"/>
    </w:rPr>
  </w:style>
  <w:style w:type="character" w:customStyle="1" w:styleId="af3">
    <w:name w:val="Маркеры списка"/>
    <w:link w:val="af2"/>
    <w:rsid w:val="007C1B46"/>
    <w:rPr>
      <w:rFonts w:ascii="OpenSymbol" w:hAnsi="OpenSymbol"/>
    </w:rPr>
  </w:style>
  <w:style w:type="paragraph" w:customStyle="1" w:styleId="af4">
    <w:name w:val="Знак"/>
    <w:basedOn w:val="a"/>
    <w:link w:val="af5"/>
    <w:rsid w:val="007C1B46"/>
    <w:pPr>
      <w:spacing w:beforeAutospacing="1" w:afterAutospacing="1"/>
    </w:pPr>
    <w:rPr>
      <w:rFonts w:ascii="Tahoma" w:hAnsi="Tahoma"/>
      <w:sz w:val="20"/>
    </w:rPr>
  </w:style>
  <w:style w:type="character" w:customStyle="1" w:styleId="af5">
    <w:name w:val="Знак"/>
    <w:basedOn w:val="1"/>
    <w:link w:val="af4"/>
    <w:rsid w:val="007C1B46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rsid w:val="007C1B4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C1B46"/>
    <w:rPr>
      <w:rFonts w:ascii="XO Thames" w:hAnsi="XO Thames"/>
      <w:sz w:val="28"/>
    </w:rPr>
  </w:style>
  <w:style w:type="paragraph" w:styleId="af6">
    <w:name w:val="Subtitle"/>
    <w:next w:val="a"/>
    <w:link w:val="af7"/>
    <w:uiPriority w:val="11"/>
    <w:qFormat/>
    <w:rsid w:val="007C1B46"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sid w:val="007C1B46"/>
    <w:rPr>
      <w:rFonts w:ascii="XO Thames" w:hAnsi="XO Thames"/>
      <w:i/>
      <w:sz w:val="24"/>
    </w:rPr>
  </w:style>
  <w:style w:type="paragraph" w:styleId="af8">
    <w:name w:val="Title"/>
    <w:basedOn w:val="a"/>
    <w:next w:val="a6"/>
    <w:link w:val="af9"/>
    <w:uiPriority w:val="10"/>
    <w:qFormat/>
    <w:rsid w:val="007C1B46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Название Знак"/>
    <w:basedOn w:val="1"/>
    <w:link w:val="af8"/>
    <w:rsid w:val="007C1B46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sid w:val="007C1B46"/>
    <w:rPr>
      <w:rFonts w:ascii="XO Thames" w:hAnsi="XO Thames"/>
      <w:b/>
      <w:sz w:val="24"/>
    </w:rPr>
  </w:style>
  <w:style w:type="paragraph" w:customStyle="1" w:styleId="WW8Num1z5">
    <w:name w:val="WW8Num1z5"/>
    <w:link w:val="WW8Num1z50"/>
    <w:rsid w:val="007C1B46"/>
  </w:style>
  <w:style w:type="character" w:customStyle="1" w:styleId="WW8Num1z50">
    <w:name w:val="WW8Num1z5"/>
    <w:link w:val="WW8Num1z5"/>
    <w:rsid w:val="007C1B46"/>
  </w:style>
  <w:style w:type="character" w:customStyle="1" w:styleId="20">
    <w:name w:val="Заголовок 2 Знак"/>
    <w:link w:val="2"/>
    <w:rsid w:val="007C1B46"/>
    <w:rPr>
      <w:rFonts w:ascii="XO Thames" w:hAnsi="XO Thames"/>
      <w:b/>
      <w:sz w:val="28"/>
    </w:rPr>
  </w:style>
  <w:style w:type="paragraph" w:customStyle="1" w:styleId="ad">
    <w:name w:val="Содержимое таблицы"/>
    <w:basedOn w:val="a"/>
    <w:link w:val="af"/>
    <w:rsid w:val="007C1B46"/>
  </w:style>
  <w:style w:type="character" w:customStyle="1" w:styleId="af">
    <w:name w:val="Содержимое таблицы"/>
    <w:basedOn w:val="1"/>
    <w:link w:val="ad"/>
    <w:rsid w:val="007C1B46"/>
  </w:style>
  <w:style w:type="paragraph" w:styleId="afa">
    <w:name w:val="footer"/>
    <w:basedOn w:val="a"/>
    <w:link w:val="afb"/>
    <w:rsid w:val="007C1B46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1"/>
    <w:link w:val="afa"/>
    <w:rsid w:val="007C1B46"/>
  </w:style>
  <w:style w:type="paragraph" w:styleId="afc">
    <w:name w:val="caption"/>
    <w:basedOn w:val="a"/>
    <w:link w:val="afd"/>
    <w:rsid w:val="007C1B46"/>
    <w:pPr>
      <w:spacing w:before="120" w:after="120"/>
    </w:pPr>
    <w:rPr>
      <w:i/>
    </w:rPr>
  </w:style>
  <w:style w:type="character" w:customStyle="1" w:styleId="afd">
    <w:name w:val="Название объекта Знак"/>
    <w:basedOn w:val="1"/>
    <w:link w:val="afc"/>
    <w:rsid w:val="007C1B46"/>
    <w:rPr>
      <w:i/>
      <w:sz w:val="24"/>
    </w:rPr>
  </w:style>
  <w:style w:type="character" w:styleId="afe">
    <w:name w:val="Strong"/>
    <w:basedOn w:val="a0"/>
    <w:uiPriority w:val="22"/>
    <w:qFormat/>
    <w:rsid w:val="004F680E"/>
    <w:rPr>
      <w:b/>
      <w:bCs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</dc:creator>
  <cp:lastModifiedBy>Пользователь Windows</cp:lastModifiedBy>
  <cp:revision>5</cp:revision>
  <dcterms:created xsi:type="dcterms:W3CDTF">2026-06-05T12:09:00Z</dcterms:created>
  <dcterms:modified xsi:type="dcterms:W3CDTF">2026-06-16T12:05:00Z</dcterms:modified>
</cp:coreProperties>
</file>