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85" w:rsidRDefault="00226585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BF1D2C" w:rsidRDefault="00BF1D2C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D2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BF1D2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 сентября </w:t>
      </w:r>
      <w:r w:rsidR="009A4890"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  <w:r w:rsidR="00CC74CF"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4890" w:rsidRPr="00BF1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314</w:t>
      </w:r>
      <w:bookmarkStart w:id="0" w:name="_GoBack"/>
      <w:bookmarkEnd w:id="0"/>
    </w:p>
    <w:p w:rsidR="00CC74CF" w:rsidRPr="00BF1D2C" w:rsidRDefault="00BF1D2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4CF" w:rsidRPr="00BF1D2C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района от 28.12.2023 № 229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«Комплексное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систем коммунальной инфраструктуры </w:t>
      </w:r>
    </w:p>
    <w:p w:rsidR="000A7445" w:rsidRPr="005771D4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Новоржевского муниципального округа»</w:t>
      </w:r>
    </w:p>
    <w:p w:rsidR="00FE622B" w:rsidRPr="005771D4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2C6B16" w:rsidRPr="005771D4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0A7445" w:rsidRPr="005771D4" w:rsidRDefault="000A7445" w:rsidP="00920DE7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771D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06.10.2</w:t>
      </w:r>
      <w:r w:rsidR="00920DE7">
        <w:rPr>
          <w:rFonts w:ascii="Times New Roman" w:hAnsi="Times New Roman" w:cs="Times New Roman"/>
          <w:sz w:val="27"/>
          <w:szCs w:val="27"/>
        </w:rPr>
        <w:t>003 №131-ФЗ «Об общих принципах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организации местного самоуправ</w:t>
      </w:r>
      <w:r w:rsidR="00066F2D">
        <w:rPr>
          <w:rFonts w:ascii="Times New Roman" w:hAnsi="Times New Roman" w:cs="Times New Roman"/>
          <w:sz w:val="27"/>
          <w:szCs w:val="27"/>
        </w:rPr>
        <w:t>ления в Российской Федерации», п</w:t>
      </w:r>
      <w:r w:rsidRPr="005771D4">
        <w:rPr>
          <w:rFonts w:ascii="Times New Roman" w:hAnsi="Times New Roman" w:cs="Times New Roman"/>
          <w:sz w:val="27"/>
          <w:szCs w:val="27"/>
        </w:rPr>
        <w:t>остановлени</w:t>
      </w:r>
      <w:r w:rsidR="00066F2D">
        <w:rPr>
          <w:rFonts w:ascii="Times New Roman" w:hAnsi="Times New Roman" w:cs="Times New Roman"/>
          <w:sz w:val="27"/>
          <w:szCs w:val="27"/>
        </w:rPr>
        <w:t>ем</w:t>
      </w:r>
      <w:r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муниципальном округе»,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="00AF5E28">
        <w:rPr>
          <w:rFonts w:ascii="Times New Roman" w:hAnsi="Times New Roman" w:cs="Times New Roman"/>
          <w:sz w:val="27"/>
          <w:szCs w:val="27"/>
        </w:rPr>
        <w:t>постановлением Администрации Новоржевского района от 29.11.2023 № 195 «Об утверждении перечня муниципальных прогр</w:t>
      </w:r>
      <w:r w:rsidR="00066F2D">
        <w:rPr>
          <w:rFonts w:ascii="Times New Roman" w:hAnsi="Times New Roman" w:cs="Times New Roman"/>
          <w:sz w:val="27"/>
          <w:szCs w:val="27"/>
        </w:rPr>
        <w:t xml:space="preserve">амм муниципального образования </w:t>
      </w:r>
      <w:r w:rsidR="00AF5E28">
        <w:rPr>
          <w:rFonts w:ascii="Times New Roman" w:hAnsi="Times New Roman" w:cs="Times New Roman"/>
          <w:sz w:val="27"/>
          <w:szCs w:val="27"/>
        </w:rPr>
        <w:t xml:space="preserve">Новоржевский муниципальный округ Псковской области», </w:t>
      </w:r>
      <w:r w:rsidR="00D10B01" w:rsidRPr="00D10B01">
        <w:rPr>
          <w:rFonts w:ascii="Times New Roman" w:hAnsi="Times New Roman" w:cs="Times New Roman"/>
          <w:sz w:val="27"/>
          <w:szCs w:val="27"/>
        </w:rPr>
        <w:t>решением Собрания депутатов Новоржевского муниципального</w:t>
      </w:r>
      <w:proofErr w:type="gramEnd"/>
      <w:r w:rsidR="00D10B01" w:rsidRPr="00D10B01">
        <w:rPr>
          <w:rFonts w:ascii="Times New Roman" w:hAnsi="Times New Roman" w:cs="Times New Roman"/>
          <w:sz w:val="27"/>
          <w:szCs w:val="27"/>
        </w:rPr>
        <w:t xml:space="preserve"> округа от </w:t>
      </w:r>
      <w:r w:rsidR="00AF5E28">
        <w:rPr>
          <w:rFonts w:ascii="Times New Roman" w:hAnsi="Times New Roman" w:cs="Times New Roman"/>
          <w:sz w:val="27"/>
          <w:szCs w:val="27"/>
        </w:rPr>
        <w:t>1</w:t>
      </w:r>
      <w:r w:rsidR="00AD392C">
        <w:rPr>
          <w:rFonts w:ascii="Times New Roman" w:hAnsi="Times New Roman" w:cs="Times New Roman"/>
          <w:sz w:val="27"/>
          <w:szCs w:val="27"/>
        </w:rPr>
        <w:t>2</w:t>
      </w:r>
      <w:r w:rsidR="00D10B01" w:rsidRPr="00D10B01">
        <w:rPr>
          <w:rFonts w:ascii="Times New Roman" w:hAnsi="Times New Roman" w:cs="Times New Roman"/>
          <w:sz w:val="27"/>
          <w:szCs w:val="27"/>
        </w:rPr>
        <w:t>.0</w:t>
      </w:r>
      <w:r w:rsidR="00AD392C">
        <w:rPr>
          <w:rFonts w:ascii="Times New Roman" w:hAnsi="Times New Roman" w:cs="Times New Roman"/>
          <w:sz w:val="27"/>
          <w:szCs w:val="27"/>
        </w:rPr>
        <w:t>9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.2025 № </w:t>
      </w:r>
      <w:r w:rsidR="00AD392C">
        <w:rPr>
          <w:rFonts w:ascii="Times New Roman" w:hAnsi="Times New Roman" w:cs="Times New Roman"/>
          <w:sz w:val="27"/>
          <w:szCs w:val="27"/>
        </w:rPr>
        <w:t>1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«О внесении изменений и дополнений в решение Собрания депутатов Новоржевского муниципального округа от 23.12.2024 № 2 «О бюджете муниципального образования «Новоржевский муниципальный округ Псковской области» на 2025 год и на плановый период 2026 и 2027 годов»</w:t>
      </w:r>
      <w:r w:rsidR="00D10B01">
        <w:rPr>
          <w:rFonts w:ascii="Times New Roman" w:hAnsi="Times New Roman" w:cs="Times New Roman"/>
          <w:sz w:val="27"/>
          <w:szCs w:val="27"/>
        </w:rPr>
        <w:t>, Уставом Новоржевского муниципального округа Псковской области</w:t>
      </w:r>
      <w:r w:rsidRPr="005771D4">
        <w:rPr>
          <w:rFonts w:ascii="Times New Roman" w:hAnsi="Times New Roman" w:cs="Times New Roman"/>
          <w:sz w:val="27"/>
          <w:szCs w:val="27"/>
        </w:rPr>
        <w:t xml:space="preserve"> Администрация Новоржевского</w:t>
      </w:r>
      <w:r w:rsidR="003C64D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1E7C71" w:rsidRPr="005771D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0A7445" w:rsidRPr="005771D4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1.</w:t>
      </w:r>
      <w:r w:rsidR="00B856F5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B856F5">
        <w:rPr>
          <w:rFonts w:ascii="Times New Roman" w:hAnsi="Times New Roman" w:cs="Times New Roman"/>
          <w:sz w:val="27"/>
          <w:szCs w:val="27"/>
        </w:rPr>
        <w:t>в муниципальную п</w:t>
      </w:r>
      <w:r w:rsidR="00FE23B6" w:rsidRPr="005771D4">
        <w:rPr>
          <w:rFonts w:ascii="Times New Roman" w:hAnsi="Times New Roman" w:cs="Times New Roman"/>
          <w:sz w:val="27"/>
          <w:szCs w:val="27"/>
        </w:rPr>
        <w:t>рограмму «</w:t>
      </w:r>
      <w:r w:rsidR="00DC07A0" w:rsidRPr="005771D4">
        <w:rPr>
          <w:rFonts w:ascii="Times New Roman" w:hAnsi="Times New Roman" w:cs="Times New Roman"/>
          <w:sz w:val="27"/>
          <w:szCs w:val="27"/>
        </w:rPr>
        <w:t>Комплексное развитие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систем  коммунальной инфраструктуры в </w:t>
      </w:r>
      <w:proofErr w:type="spellStart"/>
      <w:r w:rsidR="00FE23B6"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муниципальном округе»</w:t>
      </w:r>
      <w:r>
        <w:rPr>
          <w:rFonts w:ascii="Times New Roman" w:hAnsi="Times New Roman" w:cs="Times New Roman"/>
          <w:sz w:val="27"/>
          <w:szCs w:val="27"/>
        </w:rPr>
        <w:t xml:space="preserve"> (далее – Программа)</w:t>
      </w:r>
      <w:r w:rsidR="00FE23B6" w:rsidRPr="005771D4">
        <w:rPr>
          <w:rFonts w:ascii="Times New Roman" w:hAnsi="Times New Roman" w:cs="Times New Roman"/>
          <w:sz w:val="27"/>
          <w:szCs w:val="27"/>
        </w:rPr>
        <w:t>, утвержденн</w:t>
      </w:r>
      <w:r w:rsidR="00877836" w:rsidRPr="005771D4">
        <w:rPr>
          <w:rFonts w:ascii="Times New Roman" w:hAnsi="Times New Roman" w:cs="Times New Roman"/>
          <w:sz w:val="27"/>
          <w:szCs w:val="27"/>
        </w:rPr>
        <w:t>ую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постановлени</w:t>
      </w:r>
      <w:r w:rsidR="002B2EC3" w:rsidRPr="005771D4">
        <w:rPr>
          <w:rFonts w:ascii="Times New Roman" w:hAnsi="Times New Roman" w:cs="Times New Roman"/>
          <w:sz w:val="27"/>
          <w:szCs w:val="27"/>
        </w:rPr>
        <w:t>е</w:t>
      </w:r>
      <w:r w:rsidR="00877836" w:rsidRPr="005771D4">
        <w:rPr>
          <w:rFonts w:ascii="Times New Roman" w:hAnsi="Times New Roman" w:cs="Times New Roman"/>
          <w:sz w:val="27"/>
          <w:szCs w:val="27"/>
        </w:rPr>
        <w:t>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28.12.2023 № 229 «</w:t>
      </w:r>
      <w:r w:rsidR="00431B51" w:rsidRPr="005771D4">
        <w:rPr>
          <w:rFonts w:ascii="Times New Roman" w:hAnsi="Times New Roman" w:cs="Times New Roman"/>
          <w:sz w:val="27"/>
          <w:szCs w:val="27"/>
        </w:rPr>
        <w:t>Об утверждении муниципальной программы «</w:t>
      </w:r>
      <w:r w:rsidR="000A7445" w:rsidRPr="005771D4">
        <w:rPr>
          <w:rFonts w:ascii="Times New Roman" w:hAnsi="Times New Roman" w:cs="Times New Roman"/>
          <w:sz w:val="27"/>
          <w:szCs w:val="27"/>
        </w:rPr>
        <w:t>Комплексное развитие систем коммунальной инфраструктуры Новоржевского муниципального округа»</w:t>
      </w:r>
      <w:r w:rsidR="00431B51" w:rsidRPr="005771D4">
        <w:rPr>
          <w:rFonts w:ascii="Times New Roman" w:hAnsi="Times New Roman" w:cs="Times New Roman"/>
          <w:sz w:val="27"/>
          <w:szCs w:val="27"/>
        </w:rPr>
        <w:t xml:space="preserve"> (далее – П</w:t>
      </w:r>
      <w:r>
        <w:rPr>
          <w:rFonts w:ascii="Times New Roman" w:hAnsi="Times New Roman" w:cs="Times New Roman"/>
          <w:sz w:val="27"/>
          <w:szCs w:val="27"/>
        </w:rPr>
        <w:t>остановление</w:t>
      </w:r>
      <w:r w:rsidR="00431B51" w:rsidRPr="005771D4">
        <w:rPr>
          <w:rFonts w:ascii="Times New Roman" w:hAnsi="Times New Roman" w:cs="Times New Roman"/>
          <w:sz w:val="27"/>
          <w:szCs w:val="27"/>
        </w:rPr>
        <w:t>)</w:t>
      </w:r>
      <w:r w:rsidR="00B856F5">
        <w:rPr>
          <w:rFonts w:ascii="Times New Roman" w:hAnsi="Times New Roman" w:cs="Times New Roman"/>
          <w:sz w:val="27"/>
          <w:szCs w:val="27"/>
        </w:rPr>
        <w:t xml:space="preserve"> следующие изменения и дополнения</w:t>
      </w:r>
      <w:r w:rsidR="002B2EC3" w:rsidRPr="005771D4">
        <w:rPr>
          <w:rFonts w:ascii="Times New Roman" w:hAnsi="Times New Roman" w:cs="Times New Roman"/>
          <w:sz w:val="27"/>
          <w:szCs w:val="27"/>
        </w:rPr>
        <w:t>:</w:t>
      </w:r>
    </w:p>
    <w:p w:rsidR="002B2EC3" w:rsidRPr="005771D4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1258"/>
        <w:gridCol w:w="1134"/>
        <w:gridCol w:w="1134"/>
        <w:gridCol w:w="992"/>
        <w:gridCol w:w="993"/>
        <w:gridCol w:w="815"/>
      </w:tblGrid>
      <w:tr w:rsidR="002B2EC3" w:rsidRPr="009D7BBD" w:rsidTr="00160BF8">
        <w:trPr>
          <w:trHeight w:val="1130"/>
        </w:trPr>
        <w:tc>
          <w:tcPr>
            <w:tcW w:w="1560" w:type="dxa"/>
            <w:vMerge w:val="restart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муниципа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льной</w:t>
            </w:r>
            <w:proofErr w:type="spellEnd"/>
            <w:proofErr w:type="gramEnd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програ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Источники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8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2027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5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2028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160BF8">
        <w:trPr>
          <w:trHeight w:val="315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160BF8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258" w:type="dxa"/>
          </w:tcPr>
          <w:p w:rsidR="002B2EC3" w:rsidRPr="00AD392C" w:rsidRDefault="00BD57A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23582,7</w:t>
            </w:r>
          </w:p>
        </w:tc>
        <w:tc>
          <w:tcPr>
            <w:tcW w:w="1134" w:type="dxa"/>
          </w:tcPr>
          <w:p w:rsidR="002B2EC3" w:rsidRPr="00AD392C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D10B01" w:rsidRPr="00AD392C">
              <w:rPr>
                <w:rFonts w:ascii="Times New Roman" w:hAnsi="Times New Roman" w:cs="Times New Roman"/>
                <w:sz w:val="23"/>
                <w:szCs w:val="23"/>
              </w:rPr>
              <w:t>908,6</w:t>
            </w:r>
          </w:p>
        </w:tc>
        <w:tc>
          <w:tcPr>
            <w:tcW w:w="992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14710,6</w:t>
            </w:r>
          </w:p>
        </w:tc>
        <w:tc>
          <w:tcPr>
            <w:tcW w:w="993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160BF8">
        <w:trPr>
          <w:trHeight w:val="591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8" w:type="dxa"/>
          </w:tcPr>
          <w:p w:rsidR="002B2EC3" w:rsidRPr="00AD392C" w:rsidRDefault="00BD57A7" w:rsidP="00160BF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40457,5</w:t>
            </w:r>
          </w:p>
        </w:tc>
        <w:tc>
          <w:tcPr>
            <w:tcW w:w="1134" w:type="dxa"/>
          </w:tcPr>
          <w:p w:rsidR="002B2EC3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14065,6</w:t>
            </w:r>
          </w:p>
        </w:tc>
        <w:tc>
          <w:tcPr>
            <w:tcW w:w="992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993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81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160BF8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1258" w:type="dxa"/>
          </w:tcPr>
          <w:p w:rsidR="002B2EC3" w:rsidRPr="00857C64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67942" w:rsidRPr="009D7BBD" w:rsidTr="00AF5E28">
        <w:trPr>
          <w:trHeight w:val="583"/>
        </w:trPr>
        <w:tc>
          <w:tcPr>
            <w:tcW w:w="1560" w:type="dxa"/>
            <w:vMerge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по источникам</w:t>
            </w:r>
          </w:p>
        </w:tc>
        <w:tc>
          <w:tcPr>
            <w:tcW w:w="1258" w:type="dxa"/>
          </w:tcPr>
          <w:p w:rsidR="00267942" w:rsidRPr="00AD392C" w:rsidRDefault="00BD57A7" w:rsidP="00160BF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64040,2</w:t>
            </w:r>
          </w:p>
        </w:tc>
        <w:tc>
          <w:tcPr>
            <w:tcW w:w="1134" w:type="dxa"/>
          </w:tcPr>
          <w:p w:rsidR="00267942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</w:tcPr>
          <w:p w:rsidR="00267942" w:rsidRPr="00AD392C" w:rsidRDefault="00D10B01" w:rsidP="00160BF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D392C" w:rsidRPr="00AD392C">
              <w:rPr>
                <w:rFonts w:ascii="Times New Roman" w:hAnsi="Times New Roman" w:cs="Times New Roman"/>
                <w:sz w:val="23"/>
                <w:szCs w:val="23"/>
              </w:rPr>
              <w:t>5974,2</w:t>
            </w:r>
          </w:p>
        </w:tc>
        <w:tc>
          <w:tcPr>
            <w:tcW w:w="992" w:type="dxa"/>
          </w:tcPr>
          <w:p w:rsidR="00267942" w:rsidRPr="00AD392C" w:rsidRDefault="00AD392C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17780,6</w:t>
            </w:r>
          </w:p>
        </w:tc>
        <w:tc>
          <w:tcPr>
            <w:tcW w:w="993" w:type="dxa"/>
          </w:tcPr>
          <w:p w:rsidR="00267942" w:rsidRPr="00AD392C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815" w:type="dxa"/>
          </w:tcPr>
          <w:p w:rsidR="00267942" w:rsidRPr="00AD392C" w:rsidRDefault="00267942" w:rsidP="00AF5E2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          »</w:t>
            </w:r>
          </w:p>
        </w:tc>
      </w:tr>
    </w:tbl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1.2. Раздел 4 «Ресурсное обеспечение Программы»</w:t>
      </w:r>
      <w:r w:rsidR="00066F2D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программы на 2024 - 2028 годы составит </w:t>
      </w:r>
      <w:r w:rsidR="00857C64">
        <w:rPr>
          <w:rFonts w:ascii="Times New Roman" w:hAnsi="Times New Roman" w:cs="Times New Roman"/>
          <w:sz w:val="27"/>
          <w:szCs w:val="27"/>
        </w:rPr>
        <w:t>64040,2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на 2024 год – </w:t>
      </w:r>
      <w:r w:rsidR="0026571E" w:rsidRPr="005771D4">
        <w:rPr>
          <w:rFonts w:ascii="Times New Roman" w:hAnsi="Times New Roman" w:cs="Times New Roman"/>
          <w:sz w:val="27"/>
          <w:szCs w:val="27"/>
        </w:rPr>
        <w:t>2</w:t>
      </w:r>
      <w:r w:rsidR="00267942" w:rsidRPr="005771D4">
        <w:rPr>
          <w:rFonts w:ascii="Times New Roman" w:hAnsi="Times New Roman" w:cs="Times New Roman"/>
          <w:sz w:val="27"/>
          <w:szCs w:val="27"/>
        </w:rPr>
        <w:t>7215,4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2025 год –</w:t>
      </w:r>
      <w:r w:rsidR="00267942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857C64">
        <w:rPr>
          <w:rFonts w:ascii="Times New Roman" w:hAnsi="Times New Roman" w:cs="Times New Roman"/>
          <w:sz w:val="27"/>
          <w:szCs w:val="27"/>
        </w:rPr>
        <w:t>15974,2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2026 год – </w:t>
      </w:r>
      <w:r w:rsidR="00857C64">
        <w:rPr>
          <w:rFonts w:ascii="Times New Roman" w:hAnsi="Times New Roman" w:cs="Times New Roman"/>
          <w:sz w:val="27"/>
          <w:szCs w:val="27"/>
        </w:rPr>
        <w:t>17780,6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2027 год –  </w:t>
      </w:r>
      <w:r w:rsidR="00267942" w:rsidRPr="005771D4">
        <w:rPr>
          <w:rFonts w:ascii="Times New Roman" w:hAnsi="Times New Roman" w:cs="Times New Roman"/>
          <w:sz w:val="27"/>
          <w:szCs w:val="27"/>
        </w:rPr>
        <w:t>3070</w:t>
      </w:r>
      <w:r w:rsidR="0020201B">
        <w:rPr>
          <w:rFonts w:ascii="Times New Roman" w:hAnsi="Times New Roman" w:cs="Times New Roman"/>
          <w:sz w:val="27"/>
          <w:szCs w:val="27"/>
        </w:rPr>
        <w:t xml:space="preserve"> тыс. рублей</w:t>
      </w:r>
      <w:r w:rsidRPr="005771D4">
        <w:rPr>
          <w:rFonts w:ascii="Times New Roman" w:hAnsi="Times New Roman" w:cs="Times New Roman"/>
          <w:sz w:val="27"/>
          <w:szCs w:val="27"/>
        </w:rPr>
        <w:t>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2028 год –  0 тыс. рублей</w:t>
      </w:r>
      <w:proofErr w:type="gramStart"/>
      <w:r w:rsidRPr="005771D4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463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01"/>
        <w:gridCol w:w="1701"/>
        <w:gridCol w:w="1134"/>
        <w:gridCol w:w="1134"/>
        <w:gridCol w:w="1134"/>
        <w:gridCol w:w="993"/>
        <w:gridCol w:w="992"/>
        <w:gridCol w:w="674"/>
      </w:tblGrid>
      <w:tr w:rsidR="002B2EC3" w:rsidRPr="009D7BBD" w:rsidTr="00160BF8">
        <w:trPr>
          <w:trHeight w:val="4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9D7BBD" w:rsidTr="00160BF8">
        <w:trPr>
          <w:trHeight w:val="3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7C64" w:rsidRPr="009D7BBD" w:rsidTr="00160BF8">
        <w:trPr>
          <w:trHeight w:val="37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23582,7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1908,6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14710,6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7C64" w:rsidRPr="009D7BBD" w:rsidTr="00160BF8">
        <w:trPr>
          <w:trHeight w:val="5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40457,5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14065,6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7C64" w:rsidRPr="009D7BBD" w:rsidTr="00160BF8">
        <w:trPr>
          <w:trHeight w:val="4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857C64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7C64" w:rsidRPr="009D7BBD" w:rsidTr="00160BF8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64040,2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15974,2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17780,6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AD392C" w:rsidRDefault="00857C64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64" w:rsidRPr="00267942" w:rsidRDefault="00857C6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2B2EC3" w:rsidRPr="005771D4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Новоржевского </w:t>
      </w:r>
      <w:r w:rsidR="002B2EC3" w:rsidRPr="005771D4">
        <w:rPr>
          <w:rFonts w:ascii="Times New Roman" w:hAnsi="Times New Roman" w:cs="Times New Roman"/>
          <w:sz w:val="27"/>
          <w:szCs w:val="27"/>
        </w:rPr>
        <w:lastRenderedPageBreak/>
        <w:t>муниципального округа на соответствующий финансовый год и плановый период.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подпрограммы на 2024 - 2028 годы составит </w:t>
      </w:r>
      <w:r w:rsidR="00857C64">
        <w:rPr>
          <w:rFonts w:ascii="Times New Roman" w:hAnsi="Times New Roman" w:cs="Times New Roman"/>
          <w:sz w:val="27"/>
          <w:szCs w:val="27"/>
        </w:rPr>
        <w:t>64040,2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на 2024 год – </w:t>
      </w:r>
      <w:r w:rsidR="002C7DD3" w:rsidRPr="005771D4">
        <w:rPr>
          <w:rFonts w:ascii="Times New Roman" w:hAnsi="Times New Roman" w:cs="Times New Roman"/>
          <w:sz w:val="27"/>
          <w:szCs w:val="27"/>
        </w:rPr>
        <w:t>25702,4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2025 год – </w:t>
      </w:r>
      <w:r>
        <w:rPr>
          <w:rFonts w:ascii="Times New Roman" w:hAnsi="Times New Roman" w:cs="Times New Roman"/>
          <w:sz w:val="27"/>
          <w:szCs w:val="27"/>
        </w:rPr>
        <w:t>1</w:t>
      </w:r>
      <w:r w:rsidR="00857C64">
        <w:rPr>
          <w:rFonts w:ascii="Times New Roman" w:hAnsi="Times New Roman" w:cs="Times New Roman"/>
          <w:sz w:val="27"/>
          <w:szCs w:val="27"/>
        </w:rPr>
        <w:t>5974,2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2026 год – </w:t>
      </w:r>
      <w:r w:rsidR="00857C64">
        <w:rPr>
          <w:rFonts w:ascii="Times New Roman" w:hAnsi="Times New Roman" w:cs="Times New Roman"/>
          <w:sz w:val="27"/>
          <w:szCs w:val="27"/>
        </w:rPr>
        <w:t>17780,6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2027 год –  </w:t>
      </w:r>
      <w:r w:rsidR="002C7DD3" w:rsidRPr="005771D4">
        <w:rPr>
          <w:rFonts w:ascii="Times New Roman" w:hAnsi="Times New Roman" w:cs="Times New Roman"/>
          <w:sz w:val="27"/>
          <w:szCs w:val="27"/>
        </w:rPr>
        <w:t>3070</w:t>
      </w:r>
      <w:r w:rsidR="00892891" w:rsidRPr="005771D4">
        <w:rPr>
          <w:rFonts w:ascii="Times New Roman" w:hAnsi="Times New Roman" w:cs="Times New Roman"/>
          <w:sz w:val="27"/>
          <w:szCs w:val="27"/>
        </w:rPr>
        <w:t>,0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2028 год –  0 тыс. рублей».</w:t>
      </w:r>
    </w:p>
    <w:p w:rsidR="0005266A" w:rsidRPr="005771D4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1.5.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Приложение 4 </w:t>
      </w:r>
      <w:r w:rsidR="0005266A"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="0005266A" w:rsidRPr="005771D4">
        <w:rPr>
          <w:rFonts w:ascii="Times New Roman" w:hAnsi="Times New Roman" w:cs="Times New Roman"/>
          <w:sz w:val="27"/>
          <w:szCs w:val="27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 читать в новой редакции, согласно приложению 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1 </w:t>
      </w:r>
      <w:r w:rsidR="0005266A" w:rsidRPr="005771D4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:rsidR="0005266A" w:rsidRPr="005771D4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 1.6. Приложение 5 </w:t>
      </w:r>
      <w:r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Pr="005771D4">
        <w:rPr>
          <w:rFonts w:ascii="Times New Roman" w:hAnsi="Times New Roman" w:cs="Times New Roman"/>
          <w:sz w:val="27"/>
          <w:szCs w:val="27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Pr="005771D4">
        <w:rPr>
          <w:rFonts w:ascii="Times New Roman" w:hAnsi="Times New Roman" w:cs="Times New Roman"/>
          <w:sz w:val="27"/>
          <w:szCs w:val="27"/>
        </w:rPr>
        <w:t xml:space="preserve"> читать в новой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2</w:t>
      </w:r>
      <w:r w:rsidRPr="005771D4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0A7445" w:rsidRPr="005771D4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</w:t>
      </w:r>
      <w:r w:rsidR="00BF1D2C">
        <w:rPr>
          <w:rFonts w:ascii="Times New Roman" w:hAnsi="Times New Roman" w:cs="Times New Roman"/>
          <w:sz w:val="27"/>
          <w:szCs w:val="27"/>
        </w:rPr>
        <w:t xml:space="preserve"> 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  2. </w:t>
      </w:r>
      <w:r w:rsidR="000A7445" w:rsidRPr="005771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355456" w:rsidRPr="005771D4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</w:t>
      </w:r>
      <w:r w:rsidR="00BF1D2C">
        <w:rPr>
          <w:rFonts w:ascii="Times New Roman" w:hAnsi="Times New Roman" w:cs="Times New Roman"/>
          <w:sz w:val="27"/>
          <w:szCs w:val="27"/>
        </w:rPr>
        <w:t xml:space="preserve"> 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  </w:t>
      </w:r>
      <w:r w:rsidR="00BF1D2C">
        <w:rPr>
          <w:rFonts w:ascii="Times New Roman" w:hAnsi="Times New Roman" w:cs="Times New Roman"/>
          <w:sz w:val="27"/>
          <w:szCs w:val="27"/>
        </w:rPr>
        <w:t xml:space="preserve">3. </w:t>
      </w:r>
      <w:r w:rsidR="00355456" w:rsidRPr="005771D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).</w:t>
      </w:r>
    </w:p>
    <w:p w:rsidR="00A413B7" w:rsidRPr="005771D4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BF1D2C">
        <w:rPr>
          <w:rFonts w:ascii="Times New Roman" w:hAnsi="Times New Roman" w:cs="Times New Roman"/>
          <w:sz w:val="27"/>
          <w:szCs w:val="27"/>
        </w:rPr>
        <w:t xml:space="preserve"> 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5771D4">
        <w:rPr>
          <w:rFonts w:ascii="Times New Roman" w:hAnsi="Times New Roman" w:cs="Times New Roman"/>
          <w:sz w:val="27"/>
          <w:szCs w:val="27"/>
        </w:rPr>
        <w:t xml:space="preserve"> дорожной деятельности, архитектуре, градостроительству, транспорту и связи</w:t>
      </w:r>
      <w:r w:rsidR="0020201B">
        <w:rPr>
          <w:rFonts w:ascii="Times New Roman" w:hAnsi="Times New Roman" w:cs="Times New Roman"/>
          <w:sz w:val="27"/>
          <w:szCs w:val="27"/>
        </w:rPr>
        <w:t xml:space="preserve"> Тимофеева Д.А.</w:t>
      </w:r>
    </w:p>
    <w:p w:rsidR="000A7445" w:rsidRPr="005771D4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C7DD3" w:rsidRPr="005771D4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272FC" w:rsidRDefault="000A7445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>Глав</w:t>
      </w:r>
      <w:r w:rsidR="002C7DD3" w:rsidRPr="005771D4">
        <w:rPr>
          <w:rFonts w:ascii="Times New Roman" w:hAnsi="Times New Roman" w:cs="Times New Roman"/>
          <w:sz w:val="27"/>
          <w:szCs w:val="27"/>
        </w:rPr>
        <w:t>а</w:t>
      </w:r>
      <w:r w:rsidRPr="005771D4">
        <w:rPr>
          <w:rFonts w:ascii="Times New Roman" w:hAnsi="Times New Roman" w:cs="Times New Roman"/>
          <w:sz w:val="27"/>
          <w:szCs w:val="27"/>
        </w:rPr>
        <w:t xml:space="preserve">  Новоржевского муниципального округа</w:t>
      </w:r>
      <w:r w:rsidRPr="005771D4">
        <w:rPr>
          <w:rFonts w:ascii="Times New Roman" w:hAnsi="Times New Roman" w:cs="Times New Roman"/>
          <w:sz w:val="27"/>
          <w:szCs w:val="27"/>
        </w:rPr>
        <w:tab/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</w:t>
      </w:r>
      <w:r w:rsidR="005771D4">
        <w:rPr>
          <w:rFonts w:ascii="Times New Roman" w:hAnsi="Times New Roman" w:cs="Times New Roman"/>
          <w:sz w:val="27"/>
          <w:szCs w:val="27"/>
        </w:rPr>
        <w:t xml:space="preserve">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0B01">
        <w:rPr>
          <w:rFonts w:ascii="Times New Roman" w:hAnsi="Times New Roman" w:cs="Times New Roman"/>
          <w:sz w:val="27"/>
          <w:szCs w:val="27"/>
        </w:rPr>
        <w:t>Л.М. Трифонова</w:t>
      </w:r>
    </w:p>
    <w:p w:rsidR="00857C64" w:rsidRDefault="00857C64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D10B01" w:rsidRPr="00857C64" w:rsidRDefault="00BF1D2C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  <w:sectPr w:rsidR="00D10B01" w:rsidRPr="00857C6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7"/>
          <w:szCs w:val="27"/>
        </w:rPr>
        <w:t>\</w:t>
      </w:r>
    </w:p>
    <w:p w:rsidR="00A413B7" w:rsidRPr="002E63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 w:rsidRPr="002E634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Pr="002E63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Pr="002E63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Pr="002E63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от </w:t>
      </w:r>
      <w:r w:rsidR="00BF1D2C" w:rsidRPr="002E6345">
        <w:rPr>
          <w:rFonts w:ascii="Times New Roman" w:hAnsi="Times New Roman" w:cs="Times New Roman"/>
          <w:sz w:val="24"/>
          <w:szCs w:val="24"/>
        </w:rPr>
        <w:t>22.09.2025 № 314</w:t>
      </w:r>
    </w:p>
    <w:p w:rsidR="0005266A" w:rsidRPr="002E6345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2E6345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2E6345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2E6345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2E6345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2E6345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2E6345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2E6345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920D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2127"/>
        <w:gridCol w:w="1417"/>
        <w:gridCol w:w="1559"/>
        <w:gridCol w:w="1418"/>
        <w:gridCol w:w="1576"/>
        <w:gridCol w:w="1668"/>
        <w:gridCol w:w="1598"/>
      </w:tblGrid>
      <w:tr w:rsidR="0005266A" w:rsidRPr="0005266A" w:rsidTr="00ED6562">
        <w:trPr>
          <w:trHeight w:val="390"/>
        </w:trPr>
        <w:tc>
          <w:tcPr>
            <w:tcW w:w="3402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7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638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ED6562">
        <w:trPr>
          <w:trHeight w:val="150"/>
        </w:trPr>
        <w:tc>
          <w:tcPr>
            <w:tcW w:w="3402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ED6562">
        <w:trPr>
          <w:trHeight w:val="1944"/>
        </w:trPr>
        <w:tc>
          <w:tcPr>
            <w:tcW w:w="3402" w:type="dxa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27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559" w:type="dxa"/>
            <w:vAlign w:val="center"/>
          </w:tcPr>
          <w:p w:rsidR="0005266A" w:rsidRPr="0005266A" w:rsidRDefault="00B856F5" w:rsidP="00857C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C64">
              <w:rPr>
                <w:rFonts w:ascii="Times New Roman" w:hAnsi="Times New Roman" w:cs="Times New Roman"/>
                <w:sz w:val="24"/>
                <w:szCs w:val="24"/>
              </w:rPr>
              <w:t>5974,2</w:t>
            </w:r>
          </w:p>
        </w:tc>
        <w:tc>
          <w:tcPr>
            <w:tcW w:w="1418" w:type="dxa"/>
            <w:vAlign w:val="center"/>
          </w:tcPr>
          <w:p w:rsidR="0005266A" w:rsidRPr="0005266A" w:rsidRDefault="00857C64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576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DF1E87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64040,2</w:t>
            </w:r>
          </w:p>
        </w:tc>
      </w:tr>
      <w:tr w:rsidR="00DF1E87" w:rsidRPr="0005266A" w:rsidTr="00ED6562">
        <w:trPr>
          <w:trHeight w:val="1696"/>
        </w:trPr>
        <w:tc>
          <w:tcPr>
            <w:tcW w:w="3402" w:type="dxa"/>
          </w:tcPr>
          <w:p w:rsidR="00DF1E87" w:rsidRPr="005C461E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DF1E87" w:rsidRPr="005C461E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27" w:type="dxa"/>
          </w:tcPr>
          <w:p w:rsidR="00DF1E87" w:rsidRPr="0005266A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DF1E87" w:rsidRPr="0005266A" w:rsidRDefault="00DF1E87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25702,4</w:t>
            </w:r>
          </w:p>
        </w:tc>
        <w:tc>
          <w:tcPr>
            <w:tcW w:w="1559" w:type="dxa"/>
            <w:vAlign w:val="center"/>
          </w:tcPr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15974,2</w:t>
            </w:r>
          </w:p>
        </w:tc>
        <w:tc>
          <w:tcPr>
            <w:tcW w:w="1418" w:type="dxa"/>
            <w:vAlign w:val="center"/>
          </w:tcPr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576" w:type="dxa"/>
            <w:vAlign w:val="center"/>
          </w:tcPr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64040,2</w:t>
            </w:r>
          </w:p>
        </w:tc>
      </w:tr>
      <w:tr w:rsidR="0005266A" w:rsidRPr="0005266A" w:rsidTr="00ED6562">
        <w:trPr>
          <w:trHeight w:val="1118"/>
        </w:trPr>
        <w:tc>
          <w:tcPr>
            <w:tcW w:w="3402" w:type="dxa"/>
          </w:tcPr>
          <w:p w:rsidR="0005266A" w:rsidRPr="005C461E" w:rsidRDefault="0005266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1.1. «Развитие систем коммунальной инфраструктуры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05266A" w:rsidRPr="0005266A" w:rsidRDefault="00D32D6E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6F5">
              <w:rPr>
                <w:rFonts w:ascii="Times New Roman" w:hAnsi="Times New Roman" w:cs="Times New Roman"/>
                <w:sz w:val="24"/>
                <w:szCs w:val="24"/>
              </w:rPr>
              <w:t>6348,5</w:t>
            </w:r>
          </w:p>
        </w:tc>
        <w:tc>
          <w:tcPr>
            <w:tcW w:w="1559" w:type="dxa"/>
            <w:vAlign w:val="center"/>
          </w:tcPr>
          <w:p w:rsidR="0005266A" w:rsidRPr="0005266A" w:rsidRDefault="00B856F5" w:rsidP="00DF1E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1E87">
              <w:rPr>
                <w:rFonts w:ascii="Times New Roman" w:hAnsi="Times New Roman" w:cs="Times New Roman"/>
                <w:sz w:val="24"/>
                <w:szCs w:val="24"/>
              </w:rPr>
              <w:t>444,4</w:t>
            </w:r>
          </w:p>
        </w:tc>
        <w:tc>
          <w:tcPr>
            <w:tcW w:w="1418" w:type="dxa"/>
            <w:vAlign w:val="center"/>
          </w:tcPr>
          <w:p w:rsidR="0005266A" w:rsidRPr="0005266A" w:rsidRDefault="00DF1E87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576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C34A8A" w:rsidP="00DF1E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F1E87">
              <w:rPr>
                <w:rFonts w:ascii="Times New Roman" w:hAnsi="Times New Roman" w:cs="Times New Roman"/>
                <w:sz w:val="24"/>
                <w:szCs w:val="24"/>
              </w:rPr>
              <w:t>49643,5</w:t>
            </w:r>
          </w:p>
        </w:tc>
      </w:tr>
      <w:tr w:rsidR="00D32D6E" w:rsidRPr="0005266A" w:rsidTr="00ED6562">
        <w:trPr>
          <w:trHeight w:val="360"/>
        </w:trPr>
        <w:tc>
          <w:tcPr>
            <w:tcW w:w="3402" w:type="dxa"/>
          </w:tcPr>
          <w:p w:rsidR="00D32D6E" w:rsidRPr="005C461E" w:rsidRDefault="00D32D6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E36139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27" w:type="dxa"/>
          </w:tcPr>
          <w:p w:rsidR="00D32D6E" w:rsidRPr="00E36139" w:rsidRDefault="00E36139" w:rsidP="00DB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D32D6E" w:rsidRPr="00E36139" w:rsidRDefault="00B856F5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559" w:type="dxa"/>
          </w:tcPr>
          <w:p w:rsidR="00D32D6E" w:rsidRPr="00E36139" w:rsidRDefault="00DF1E87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418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D32D6E" w:rsidRPr="000F126E" w:rsidRDefault="00DF1E87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D32D6E" w:rsidRPr="0005266A" w:rsidTr="00ED6562">
        <w:trPr>
          <w:trHeight w:val="1179"/>
        </w:trPr>
        <w:tc>
          <w:tcPr>
            <w:tcW w:w="3402" w:type="dxa"/>
          </w:tcPr>
          <w:p w:rsidR="00D32D6E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127" w:type="dxa"/>
          </w:tcPr>
          <w:p w:rsidR="00D32D6E" w:rsidRPr="009079FC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559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2C7DD3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D32D6E"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76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892891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C34A8A" w:rsidRPr="000F126E" w:rsidRDefault="00C34A8A" w:rsidP="00C3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0F126E" w:rsidRDefault="005C461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DD3" w:rsidRPr="000F126E">
              <w:rPr>
                <w:rFonts w:ascii="Times New Roman" w:hAnsi="Times New Roman" w:cs="Times New Roman"/>
                <w:sz w:val="24"/>
                <w:szCs w:val="24"/>
              </w:rPr>
              <w:t>422,9</w:t>
            </w:r>
          </w:p>
          <w:p w:rsidR="005C461E" w:rsidRPr="000F126E" w:rsidRDefault="005C461E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ED6562">
        <w:trPr>
          <w:trHeight w:val="3158"/>
        </w:trPr>
        <w:tc>
          <w:tcPr>
            <w:tcW w:w="3402" w:type="dxa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127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5C461E" w:rsidRPr="0005266A" w:rsidRDefault="000C1283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1004,0</w:t>
            </w:r>
          </w:p>
        </w:tc>
        <w:tc>
          <w:tcPr>
            <w:tcW w:w="1418" w:type="dxa"/>
            <w:vAlign w:val="center"/>
          </w:tcPr>
          <w:p w:rsidR="005C461E" w:rsidRPr="0005266A" w:rsidRDefault="0089289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6" w:type="dxa"/>
            <w:vAlign w:val="center"/>
          </w:tcPr>
          <w:p w:rsidR="005C461E" w:rsidRPr="0005266A" w:rsidRDefault="0089289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1283" w:rsidRPr="000F126E">
              <w:rPr>
                <w:rFonts w:ascii="Times New Roman" w:hAnsi="Times New Roman" w:cs="Times New Roman"/>
                <w:sz w:val="24"/>
                <w:szCs w:val="24"/>
              </w:rPr>
              <w:t>549,</w:t>
            </w: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ED6562">
        <w:trPr>
          <w:trHeight w:val="1230"/>
        </w:trPr>
        <w:tc>
          <w:tcPr>
            <w:tcW w:w="3402" w:type="dxa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1.1.4.</w:t>
            </w:r>
          </w:p>
          <w:p w:rsidR="005C461E" w:rsidRPr="005C461E" w:rsidRDefault="005C461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5C461E" w:rsidRPr="000F12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C461E" w:rsidRPr="0005266A" w:rsidTr="00ED6562">
        <w:trPr>
          <w:trHeight w:val="2208"/>
        </w:trPr>
        <w:tc>
          <w:tcPr>
            <w:tcW w:w="3402" w:type="dxa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5C461E" w:rsidRPr="005C461E" w:rsidRDefault="00B856F5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="005C461E"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61E"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27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559" w:type="dxa"/>
            <w:vAlign w:val="center"/>
          </w:tcPr>
          <w:p w:rsidR="005C461E" w:rsidRPr="0005266A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6F5">
              <w:rPr>
                <w:rFonts w:ascii="Times New Roman" w:hAnsi="Times New Roman" w:cs="Times New Roman"/>
                <w:sz w:val="24"/>
                <w:szCs w:val="24"/>
              </w:rPr>
              <w:t>908,6</w:t>
            </w:r>
          </w:p>
        </w:tc>
        <w:tc>
          <w:tcPr>
            <w:tcW w:w="1418" w:type="dxa"/>
            <w:vAlign w:val="center"/>
          </w:tcPr>
          <w:p w:rsidR="005C461E" w:rsidRPr="0005266A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576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6F5" w:rsidRPr="000F126E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22145,4</w:t>
            </w:r>
          </w:p>
        </w:tc>
      </w:tr>
      <w:tr w:rsidR="00707B2B" w:rsidRPr="0005266A" w:rsidTr="00ED6562">
        <w:trPr>
          <w:trHeight w:val="2208"/>
        </w:trPr>
        <w:tc>
          <w:tcPr>
            <w:tcW w:w="3402" w:type="dxa"/>
          </w:tcPr>
          <w:p w:rsidR="00707B2B" w:rsidRPr="005C461E" w:rsidRDefault="00707B2B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2127" w:type="dxa"/>
          </w:tcPr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559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1C320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6F5">
              <w:rPr>
                <w:rFonts w:ascii="Times New Roman" w:hAnsi="Times New Roman" w:cs="Times New Roman"/>
                <w:sz w:val="24"/>
                <w:szCs w:val="24"/>
              </w:rPr>
              <w:t>908,6</w:t>
            </w:r>
          </w:p>
        </w:tc>
        <w:tc>
          <w:tcPr>
            <w:tcW w:w="1418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1C320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576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Pr="000F126E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F126E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F126E" w:rsidRDefault="001C320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2348,1</w:t>
            </w:r>
          </w:p>
        </w:tc>
      </w:tr>
      <w:tr w:rsidR="00707B2B" w:rsidRPr="0005266A" w:rsidTr="00ED6562">
        <w:trPr>
          <w:trHeight w:val="1230"/>
        </w:trPr>
        <w:tc>
          <w:tcPr>
            <w:tcW w:w="3402" w:type="dxa"/>
          </w:tcPr>
          <w:p w:rsidR="00ED6562" w:rsidRDefault="00713AAF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1.1.7. </w:t>
            </w:r>
          </w:p>
          <w:p w:rsidR="00707B2B" w:rsidRPr="005C461E" w:rsidRDefault="00713AAF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2127" w:type="dxa"/>
          </w:tcPr>
          <w:p w:rsidR="00707B2B" w:rsidRPr="0005266A" w:rsidRDefault="00713AAF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07B2B" w:rsidRPr="0005266A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7B2B" w:rsidRPr="0005266A" w:rsidRDefault="000C128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418" w:type="dxa"/>
          </w:tcPr>
          <w:p w:rsidR="00707B2B" w:rsidRPr="0005266A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707B2B" w:rsidRPr="0005266A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Pr="0005266A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Pr="000F126E" w:rsidRDefault="000C128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713AAF" w:rsidRPr="0005266A" w:rsidTr="00ED6562">
        <w:trPr>
          <w:trHeight w:val="1230"/>
        </w:trPr>
        <w:tc>
          <w:tcPr>
            <w:tcW w:w="3402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713AAF" w:rsidRPr="005C461E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127" w:type="dxa"/>
          </w:tcPr>
          <w:p w:rsidR="00713AAF" w:rsidRPr="0005266A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5266A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5266A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418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5266A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576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5266A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668" w:type="dxa"/>
          </w:tcPr>
          <w:p w:rsidR="00713AAF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5266A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13AAF" w:rsidRPr="000F126E" w:rsidRDefault="00713AA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AF" w:rsidRPr="000F126E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6094,4</w:t>
            </w:r>
          </w:p>
        </w:tc>
      </w:tr>
      <w:tr w:rsidR="001C3206" w:rsidRPr="0005266A" w:rsidTr="00ED6562">
        <w:trPr>
          <w:trHeight w:val="1230"/>
        </w:trPr>
        <w:tc>
          <w:tcPr>
            <w:tcW w:w="3402" w:type="dxa"/>
          </w:tcPr>
          <w:p w:rsidR="00ED6562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1.1.9. </w:t>
            </w:r>
          </w:p>
          <w:p w:rsidR="001C3206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127" w:type="dxa"/>
          </w:tcPr>
          <w:p w:rsidR="001C3206" w:rsidRPr="005C461E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1C3206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C3206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418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06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06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06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1C3206" w:rsidRPr="000F126E" w:rsidRDefault="001C320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Pr="000F126E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ED6562" w:rsidRPr="0005266A" w:rsidTr="00ED6562">
        <w:trPr>
          <w:trHeight w:val="1230"/>
        </w:trPr>
        <w:tc>
          <w:tcPr>
            <w:tcW w:w="3402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1.1.10. </w:t>
            </w: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D6562" w:rsidRP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62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18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62" w:rsidRDefault="00ED656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7B2B" w:rsidRPr="0005266A" w:rsidTr="00ED6562">
        <w:trPr>
          <w:trHeight w:val="963"/>
        </w:trPr>
        <w:tc>
          <w:tcPr>
            <w:tcW w:w="3402" w:type="dxa"/>
          </w:tcPr>
          <w:p w:rsidR="00707B2B" w:rsidRPr="005C461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13AAF" w:rsidP="00713AA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ED656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41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ED656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07B2B" w:rsidRPr="0005266A" w:rsidTr="00ED6562">
        <w:trPr>
          <w:trHeight w:val="360"/>
        </w:trPr>
        <w:tc>
          <w:tcPr>
            <w:tcW w:w="3402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27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ED656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41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0C1283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562">
              <w:rPr>
                <w:rFonts w:ascii="Times New Roman" w:hAnsi="Times New Roman" w:cs="Times New Roman"/>
                <w:sz w:val="24"/>
                <w:szCs w:val="24"/>
              </w:rPr>
              <w:t>2883,7</w:t>
            </w:r>
          </w:p>
        </w:tc>
      </w:tr>
      <w:tr w:rsidR="00707B2B" w:rsidRPr="0005266A" w:rsidTr="00ED6562">
        <w:trPr>
          <w:trHeight w:val="360"/>
        </w:trPr>
        <w:tc>
          <w:tcPr>
            <w:tcW w:w="3402" w:type="dxa"/>
          </w:tcPr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27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13AA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B2B" w:rsidRPr="0005266A" w:rsidTr="00ED6562">
        <w:trPr>
          <w:trHeight w:val="360"/>
        </w:trPr>
        <w:tc>
          <w:tcPr>
            <w:tcW w:w="3402" w:type="dxa"/>
          </w:tcPr>
          <w:p w:rsidR="00707B2B" w:rsidRPr="00452D3F" w:rsidRDefault="00707B2B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</w:tc>
        <w:tc>
          <w:tcPr>
            <w:tcW w:w="2127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B2B" w:rsidRPr="0005266A" w:rsidTr="00ED6562">
        <w:trPr>
          <w:trHeight w:val="2484"/>
        </w:trPr>
        <w:tc>
          <w:tcPr>
            <w:tcW w:w="3402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27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707B2B" w:rsidTr="000F126E">
        <w:trPr>
          <w:trHeight w:val="390"/>
        </w:trPr>
        <w:tc>
          <w:tcPr>
            <w:tcW w:w="3402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27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559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Новоржевского муниципального окр</w:t>
      </w:r>
      <w:r>
        <w:rPr>
          <w:rFonts w:ascii="Times New Roman" w:hAnsi="Times New Roman" w:cs="Times New Roman"/>
          <w:sz w:val="24"/>
          <w:szCs w:val="24"/>
        </w:rPr>
        <w:t>уга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от 22.09.2025 № 314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2E6345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E6345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2E6345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2E6345" w:rsidRPr="002E6345" w:rsidRDefault="002E6345" w:rsidP="002E63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2E6345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2E6345" w:rsidRPr="0005266A" w:rsidRDefault="002E634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B50876">
        <w:trPr>
          <w:trHeight w:val="385"/>
        </w:trPr>
        <w:tc>
          <w:tcPr>
            <w:tcW w:w="3220" w:type="dxa"/>
            <w:vMerge w:val="restart"/>
          </w:tcPr>
          <w:p w:rsidR="00741323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378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16" w:type="dxa"/>
            <w:gridSpan w:val="2"/>
          </w:tcPr>
          <w:p w:rsidR="0005266A" w:rsidRPr="0005266A" w:rsidRDefault="00713AAF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26E">
              <w:rPr>
                <w:rFonts w:ascii="Times New Roman" w:hAnsi="Times New Roman" w:cs="Times New Roman"/>
                <w:sz w:val="24"/>
                <w:szCs w:val="24"/>
              </w:rPr>
              <w:t>5974,2</w:t>
            </w:r>
          </w:p>
        </w:tc>
        <w:tc>
          <w:tcPr>
            <w:tcW w:w="1119" w:type="dxa"/>
          </w:tcPr>
          <w:p w:rsidR="0005266A" w:rsidRPr="0005266A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244" w:type="dxa"/>
          </w:tcPr>
          <w:p w:rsidR="0005266A" w:rsidRPr="0005266A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F126E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64040,2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16" w:type="dxa"/>
            <w:gridSpan w:val="2"/>
          </w:tcPr>
          <w:p w:rsidR="0005266A" w:rsidRPr="00AC2575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AAF">
              <w:rPr>
                <w:rFonts w:ascii="Times New Roman" w:hAnsi="Times New Roman" w:cs="Times New Roman"/>
                <w:sz w:val="24"/>
                <w:szCs w:val="24"/>
              </w:rPr>
              <w:t>908,6</w:t>
            </w:r>
          </w:p>
        </w:tc>
        <w:tc>
          <w:tcPr>
            <w:tcW w:w="1119" w:type="dxa"/>
          </w:tcPr>
          <w:p w:rsidR="0005266A" w:rsidRPr="00AC2575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4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AC2575" w:rsidRDefault="000F126E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23582,7</w:t>
            </w:r>
          </w:p>
        </w:tc>
      </w:tr>
      <w:tr w:rsidR="00EE3378" w:rsidRPr="0005266A" w:rsidTr="0005266A">
        <w:trPr>
          <w:trHeight w:val="525"/>
        </w:trPr>
        <w:tc>
          <w:tcPr>
            <w:tcW w:w="3220" w:type="dxa"/>
            <w:vMerge/>
          </w:tcPr>
          <w:p w:rsidR="00EE3378" w:rsidRPr="0005266A" w:rsidRDefault="00EE337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EE3378" w:rsidRPr="0005266A" w:rsidRDefault="00EE337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EE3378" w:rsidRPr="0005266A" w:rsidRDefault="00EE3378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EE3378" w:rsidRPr="00AC2575" w:rsidRDefault="00EE337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16" w:type="dxa"/>
            <w:gridSpan w:val="2"/>
          </w:tcPr>
          <w:p w:rsidR="00EE3378" w:rsidRPr="0005266A" w:rsidRDefault="0040465D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26E">
              <w:rPr>
                <w:rFonts w:ascii="Times New Roman" w:hAnsi="Times New Roman" w:cs="Times New Roman"/>
                <w:sz w:val="24"/>
                <w:szCs w:val="24"/>
              </w:rPr>
              <w:t>4065,6</w:t>
            </w:r>
          </w:p>
        </w:tc>
        <w:tc>
          <w:tcPr>
            <w:tcW w:w="1119" w:type="dxa"/>
          </w:tcPr>
          <w:p w:rsidR="00EE3378" w:rsidRPr="0005266A" w:rsidRDefault="00EE3378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EE3378" w:rsidRPr="0005266A" w:rsidRDefault="00EE3378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EE3378" w:rsidRPr="00AC2575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E3378" w:rsidRPr="00AC2575" w:rsidRDefault="000F126E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40457,5</w:t>
            </w:r>
          </w:p>
        </w:tc>
      </w:tr>
      <w:tr w:rsidR="0005266A" w:rsidRPr="0005266A" w:rsidTr="00B50876">
        <w:trPr>
          <w:trHeight w:val="469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26E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0F126E" w:rsidRPr="00452D3F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0F126E" w:rsidRPr="00452D3F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Новоржевского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округа»</w:t>
            </w:r>
          </w:p>
          <w:p w:rsidR="000F126E" w:rsidRPr="00452D3F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F126E" w:rsidRPr="0005266A" w:rsidRDefault="000F126E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116" w:type="dxa"/>
            <w:gridSpan w:val="2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15974,2</w:t>
            </w:r>
          </w:p>
        </w:tc>
        <w:tc>
          <w:tcPr>
            <w:tcW w:w="1119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244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F126E" w:rsidRPr="0005266A" w:rsidRDefault="000F126E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262">
              <w:rPr>
                <w:rFonts w:ascii="Times New Roman" w:hAnsi="Times New Roman" w:cs="Times New Roman"/>
                <w:sz w:val="24"/>
                <w:szCs w:val="24"/>
              </w:rPr>
              <w:t>2527,2</w:t>
            </w:r>
          </w:p>
        </w:tc>
      </w:tr>
      <w:tr w:rsidR="000F126E" w:rsidRPr="0005266A" w:rsidTr="0005266A">
        <w:trPr>
          <w:trHeight w:val="525"/>
        </w:trPr>
        <w:tc>
          <w:tcPr>
            <w:tcW w:w="3220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F126E" w:rsidRPr="0005266A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26E" w:rsidRPr="0005266A" w:rsidTr="0005266A">
        <w:trPr>
          <w:trHeight w:val="360"/>
        </w:trPr>
        <w:tc>
          <w:tcPr>
            <w:tcW w:w="3220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F126E" w:rsidRPr="0005266A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F126E" w:rsidRPr="00AC2575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1908,6</w:t>
            </w:r>
          </w:p>
        </w:tc>
        <w:tc>
          <w:tcPr>
            <w:tcW w:w="1119" w:type="dxa"/>
          </w:tcPr>
          <w:p w:rsidR="000F126E" w:rsidRPr="00AC2575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44" w:type="dxa"/>
          </w:tcPr>
          <w:p w:rsidR="000F126E" w:rsidRPr="00AC2575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F126E" w:rsidRPr="00AC2575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F126E" w:rsidRPr="00AC2575" w:rsidRDefault="008A6250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22145,4</w:t>
            </w:r>
          </w:p>
        </w:tc>
      </w:tr>
      <w:tr w:rsidR="000F126E" w:rsidRPr="0005266A" w:rsidTr="0005266A">
        <w:trPr>
          <w:trHeight w:val="525"/>
        </w:trPr>
        <w:tc>
          <w:tcPr>
            <w:tcW w:w="3220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F126E" w:rsidRPr="0005266A" w:rsidRDefault="000F126E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1116" w:type="dxa"/>
            <w:gridSpan w:val="2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14065,6</w:t>
            </w:r>
          </w:p>
        </w:tc>
        <w:tc>
          <w:tcPr>
            <w:tcW w:w="1119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0F126E" w:rsidRPr="0005266A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0F126E" w:rsidRPr="00AC2575" w:rsidRDefault="000F126E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F126E" w:rsidRPr="00AC2575" w:rsidRDefault="008A6250" w:rsidP="008A625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40381,8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1B40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CE1B40" w:rsidRPr="00452D3F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96">
              <w:rPr>
                <w:rFonts w:ascii="Times New Roman" w:hAnsi="Times New Roman" w:cs="Times New Roman"/>
                <w:sz w:val="24"/>
                <w:szCs w:val="24"/>
              </w:rPr>
              <w:t>6348,5</w:t>
            </w:r>
          </w:p>
        </w:tc>
        <w:tc>
          <w:tcPr>
            <w:tcW w:w="1116" w:type="dxa"/>
            <w:gridSpan w:val="2"/>
          </w:tcPr>
          <w:p w:rsidR="00CE1B40" w:rsidRPr="0005266A" w:rsidRDefault="00713AAF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6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F126E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19" w:type="dxa"/>
          </w:tcPr>
          <w:p w:rsidR="00CE1B40" w:rsidRPr="0005266A" w:rsidRDefault="000F126E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</w:t>
            </w:r>
            <w:r w:rsidR="00CE1B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50584E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49643,5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505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96">
              <w:rPr>
                <w:rFonts w:ascii="Times New Roman" w:hAnsi="Times New Roman" w:cs="Times New Roman"/>
                <w:sz w:val="24"/>
                <w:szCs w:val="24"/>
              </w:rPr>
              <w:t>908,6</w:t>
            </w:r>
          </w:p>
        </w:tc>
        <w:tc>
          <w:tcPr>
            <w:tcW w:w="1119" w:type="dxa"/>
          </w:tcPr>
          <w:p w:rsidR="0005266A" w:rsidRPr="0005266A" w:rsidRDefault="00505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505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22145,4</w:t>
            </w:r>
          </w:p>
        </w:tc>
      </w:tr>
      <w:tr w:rsidR="00CE1B40" w:rsidRPr="0005266A" w:rsidTr="0005266A">
        <w:trPr>
          <w:trHeight w:val="525"/>
        </w:trPr>
        <w:tc>
          <w:tcPr>
            <w:tcW w:w="3220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E1B40" w:rsidRPr="0005266A" w:rsidRDefault="00FD2296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10822,3</w:t>
            </w:r>
          </w:p>
        </w:tc>
        <w:tc>
          <w:tcPr>
            <w:tcW w:w="1116" w:type="dxa"/>
            <w:gridSpan w:val="2"/>
          </w:tcPr>
          <w:p w:rsidR="00CE1B40" w:rsidRPr="0005266A" w:rsidRDefault="0040465D" w:rsidP="00505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584E">
              <w:rPr>
                <w:rFonts w:ascii="Times New Roman" w:hAnsi="Times New Roman" w:cs="Times New Roman"/>
                <w:sz w:val="24"/>
                <w:szCs w:val="24"/>
              </w:rPr>
              <w:t>535,8</w:t>
            </w:r>
          </w:p>
        </w:tc>
        <w:tc>
          <w:tcPr>
            <w:tcW w:w="1119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50584E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27498,1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05266A" w:rsidRPr="0005266A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16" w:type="dxa"/>
            <w:gridSpan w:val="2"/>
          </w:tcPr>
          <w:p w:rsidR="0005266A" w:rsidRPr="0005266A" w:rsidRDefault="00505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50584E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16" w:type="dxa"/>
            <w:gridSpan w:val="2"/>
          </w:tcPr>
          <w:p w:rsidR="0005266A" w:rsidRPr="0005266A" w:rsidRDefault="00505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50584E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323" w:rsidRPr="0005266A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C45CB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CE1B4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  <w:tcBorders>
              <w:top w:val="nil"/>
            </w:tcBorders>
          </w:tcPr>
          <w:p w:rsidR="009079FC" w:rsidRPr="0005266A" w:rsidRDefault="00CF520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9079FC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 w:rsidRPr="008A625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9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B50876">
        <w:trPr>
          <w:trHeight w:val="43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40465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1004,0</w:t>
            </w:r>
          </w:p>
        </w:tc>
        <w:tc>
          <w:tcPr>
            <w:tcW w:w="1119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44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465D" w:rsidRPr="008A6250">
              <w:rPr>
                <w:rFonts w:ascii="Times New Roman" w:hAnsi="Times New Roman" w:cs="Times New Roman"/>
                <w:sz w:val="24"/>
                <w:szCs w:val="24"/>
              </w:rPr>
              <w:t>549,0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1B40" w:rsidRPr="0005266A" w:rsidTr="0005266A">
        <w:trPr>
          <w:trHeight w:val="345"/>
        </w:trPr>
        <w:tc>
          <w:tcPr>
            <w:tcW w:w="3220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16" w:type="dxa"/>
            <w:gridSpan w:val="2"/>
          </w:tcPr>
          <w:p w:rsidR="00CE1B40" w:rsidRPr="0005266A" w:rsidRDefault="0040465D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1004,0</w:t>
            </w:r>
          </w:p>
        </w:tc>
        <w:tc>
          <w:tcPr>
            <w:tcW w:w="1119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44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28" w:type="dxa"/>
          </w:tcPr>
          <w:p w:rsidR="00CE1B40" w:rsidRPr="0005266A" w:rsidRDefault="00CE1B40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465D">
              <w:rPr>
                <w:rFonts w:ascii="Times New Roman" w:hAnsi="Times New Roman" w:cs="Times New Roman"/>
                <w:sz w:val="24"/>
                <w:szCs w:val="24"/>
              </w:rPr>
              <w:t>549,0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 w:rsidRPr="008A62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D14F19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45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9079FC" w:rsidRPr="005C461E" w:rsidRDefault="00FD2296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="009079FC"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079FC"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1908,6</w:t>
            </w:r>
          </w:p>
        </w:tc>
        <w:tc>
          <w:tcPr>
            <w:tcW w:w="1119" w:type="dxa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22145,4</w:t>
            </w:r>
          </w:p>
        </w:tc>
      </w:tr>
      <w:tr w:rsidR="009079FC" w:rsidRPr="0005266A" w:rsidTr="0005266A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1908,6</w:t>
            </w:r>
          </w:p>
        </w:tc>
        <w:tc>
          <w:tcPr>
            <w:tcW w:w="1119" w:type="dxa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22145,4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6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50876" w:rsidRPr="0005266A" w:rsidRDefault="007D5D0D" w:rsidP="002E634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0D" w:rsidRPr="0005266A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2347,2</w:t>
            </w:r>
          </w:p>
        </w:tc>
      </w:tr>
      <w:tr w:rsidR="009079FC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1908,6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6" w:type="dxa"/>
            <w:gridSpan w:val="2"/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1908,6</w:t>
            </w:r>
          </w:p>
        </w:tc>
        <w:tc>
          <w:tcPr>
            <w:tcW w:w="1119" w:type="dxa"/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244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2347,2</w:t>
            </w:r>
          </w:p>
        </w:tc>
      </w:tr>
      <w:tr w:rsidR="00FD2296" w:rsidRPr="0005266A" w:rsidTr="00FD2296">
        <w:trPr>
          <w:trHeight w:val="34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0B" w:rsidRPr="0005266A" w:rsidTr="0092410B">
        <w:trPr>
          <w:trHeight w:val="330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10B" w:rsidRPr="0005266A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1.1.7. Разработка Схемы теплоснабжения Новоржевского муниципального округа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10B" w:rsidRPr="0005266A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10B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Pr="0005266A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40465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19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40465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92410B" w:rsidRPr="0005266A" w:rsidTr="0092410B">
        <w:trPr>
          <w:trHeight w:val="5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P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0B" w:rsidRPr="0005266A" w:rsidTr="0092410B">
        <w:trPr>
          <w:trHeight w:val="30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P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0B" w:rsidRPr="0005266A" w:rsidTr="0092410B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P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40465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19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40465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92410B" w:rsidRPr="0005266A" w:rsidTr="0092410B">
        <w:trPr>
          <w:trHeight w:val="252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P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0B" w:rsidRPr="0050584E" w:rsidTr="0020201B">
        <w:trPr>
          <w:trHeight w:val="300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8AC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92410B" w:rsidRPr="0005266A" w:rsidRDefault="00505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244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50584E" w:rsidRDefault="00505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6094,4</w:t>
            </w:r>
          </w:p>
        </w:tc>
      </w:tr>
      <w:tr w:rsidR="0092410B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0B" w:rsidRPr="007A48AC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2410B" w:rsidRPr="0005266A" w:rsidRDefault="009241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2410B" w:rsidRPr="0005266A" w:rsidRDefault="0092410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296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Pr="007A48AC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FD2296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FD2296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296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Pr="007A48AC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FD2296" w:rsidRPr="0005266A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FD2296" w:rsidRPr="0005266A" w:rsidRDefault="00505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244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FD2296" w:rsidRPr="0005266A" w:rsidRDefault="00505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6094,4</w:t>
            </w:r>
          </w:p>
        </w:tc>
      </w:tr>
      <w:tr w:rsidR="00FD2296" w:rsidRPr="0005266A" w:rsidTr="0005266A">
        <w:trPr>
          <w:trHeight w:val="25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296" w:rsidRPr="007A48AC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FD2296" w:rsidRPr="0005266A" w:rsidRDefault="00FD229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FD2296" w:rsidRPr="0005266A" w:rsidRDefault="00FD229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8A6250" w:rsidTr="0050584E">
        <w:trPr>
          <w:trHeight w:val="456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1.1.9. </w:t>
            </w:r>
          </w:p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>
            <w:r w:rsidRPr="008572B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19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Pr="008A6250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E31927" w:rsidRPr="0005266A" w:rsidTr="0050584E">
        <w:trPr>
          <w:trHeight w:val="66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50584E">
        <w:trPr>
          <w:trHeight w:val="51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50584E">
        <w:trPr>
          <w:trHeight w:val="55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E31927" w:rsidRPr="0005266A" w:rsidTr="0005266A">
        <w:trPr>
          <w:trHeight w:val="8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E31927">
        <w:trPr>
          <w:trHeight w:val="371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</w:t>
            </w:r>
          </w:p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>
            <w:r w:rsidRPr="008572B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E31927" w:rsidRPr="0005266A" w:rsidTr="00E31927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E31927">
        <w:trPr>
          <w:trHeight w:val="30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E31927">
        <w:trPr>
          <w:trHeight w:val="31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E31927" w:rsidRPr="0005266A" w:rsidTr="0005266A">
        <w:trPr>
          <w:trHeight w:val="19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F1D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E31927" w:rsidRDefault="00E31927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E31927" w:rsidRDefault="00E31927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31927" w:rsidRDefault="00E31927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E31927" w:rsidRDefault="00E31927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31927" w:rsidRDefault="00E31927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7D5D0D" w:rsidRPr="005C461E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E4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16" w:type="dxa"/>
            <w:gridSpan w:val="2"/>
          </w:tcPr>
          <w:p w:rsidR="007D5D0D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5266A">
        <w:trPr>
          <w:trHeight w:val="3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241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16" w:type="dxa"/>
            <w:gridSpan w:val="2"/>
          </w:tcPr>
          <w:p w:rsidR="007D5D0D" w:rsidRPr="0005266A" w:rsidRDefault="0007126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07126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5266A">
        <w:trPr>
          <w:trHeight w:val="18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16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5266A">
        <w:trPr>
          <w:trHeight w:val="19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7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16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5266A">
        <w:trPr>
          <w:trHeight w:val="168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1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6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4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BB5E64" w:rsidRPr="0005266A" w:rsidTr="0005266A">
        <w:trPr>
          <w:trHeight w:val="39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500E" w:rsidRPr="0005266A" w:rsidTr="0005266A">
        <w:trPr>
          <w:trHeight w:val="375"/>
        </w:trPr>
        <w:tc>
          <w:tcPr>
            <w:tcW w:w="3220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9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BB5E64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36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6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5266A" w:rsidRDefault="0005266A" w:rsidP="00520EAF">
      <w:pPr>
        <w:rPr>
          <w:rFonts w:ascii="Times New Roman" w:hAnsi="Times New Roman" w:cs="Times New Roman"/>
          <w:sz w:val="24"/>
          <w:szCs w:val="24"/>
        </w:rPr>
      </w:pPr>
    </w:p>
    <w:p w:rsidR="009D7BBD" w:rsidRDefault="009D7BBD" w:rsidP="00520EAF">
      <w:pPr>
        <w:rPr>
          <w:rFonts w:ascii="Times New Roman" w:hAnsi="Times New Roman" w:cs="Times New Roman"/>
          <w:sz w:val="24"/>
          <w:szCs w:val="24"/>
        </w:rPr>
      </w:pPr>
    </w:p>
    <w:p w:rsidR="009D7BBD" w:rsidRDefault="009D7BBD" w:rsidP="00520EAF">
      <w:pPr>
        <w:rPr>
          <w:rFonts w:ascii="Times New Roman" w:hAnsi="Times New Roman" w:cs="Times New Roman"/>
          <w:sz w:val="24"/>
          <w:szCs w:val="24"/>
        </w:rPr>
      </w:pPr>
    </w:p>
    <w:p w:rsidR="009D7BBD" w:rsidRDefault="009D7BBD" w:rsidP="00520EAF">
      <w:pPr>
        <w:rPr>
          <w:rFonts w:ascii="Times New Roman" w:hAnsi="Times New Roman" w:cs="Times New Roman"/>
          <w:sz w:val="24"/>
          <w:szCs w:val="24"/>
        </w:rPr>
      </w:pPr>
    </w:p>
    <w:p w:rsidR="009D7BBD" w:rsidRDefault="009D7BBD" w:rsidP="00520EAF">
      <w:pPr>
        <w:rPr>
          <w:rFonts w:ascii="Times New Roman" w:hAnsi="Times New Roman" w:cs="Times New Roman"/>
          <w:sz w:val="24"/>
          <w:szCs w:val="24"/>
        </w:rPr>
      </w:pPr>
    </w:p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 w:rsidP="00C45CB6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5266A"/>
    <w:rsid w:val="000653E7"/>
    <w:rsid w:val="00066F2D"/>
    <w:rsid w:val="00071262"/>
    <w:rsid w:val="000936EB"/>
    <w:rsid w:val="000A7445"/>
    <w:rsid w:val="000C1283"/>
    <w:rsid w:val="000C3F01"/>
    <w:rsid w:val="000D5C01"/>
    <w:rsid w:val="000E3183"/>
    <w:rsid w:val="000F126E"/>
    <w:rsid w:val="00122EF7"/>
    <w:rsid w:val="00131B4F"/>
    <w:rsid w:val="00132691"/>
    <w:rsid w:val="00154090"/>
    <w:rsid w:val="00160BF8"/>
    <w:rsid w:val="001653C2"/>
    <w:rsid w:val="00167360"/>
    <w:rsid w:val="001A0317"/>
    <w:rsid w:val="001C3206"/>
    <w:rsid w:val="001E0AC9"/>
    <w:rsid w:val="001E7C71"/>
    <w:rsid w:val="002013BD"/>
    <w:rsid w:val="0020201B"/>
    <w:rsid w:val="00225E3A"/>
    <w:rsid w:val="00226585"/>
    <w:rsid w:val="002272FC"/>
    <w:rsid w:val="00232525"/>
    <w:rsid w:val="00243D03"/>
    <w:rsid w:val="00244F0F"/>
    <w:rsid w:val="00251405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2E6345"/>
    <w:rsid w:val="00324D23"/>
    <w:rsid w:val="00334235"/>
    <w:rsid w:val="00355336"/>
    <w:rsid w:val="00355456"/>
    <w:rsid w:val="00393A07"/>
    <w:rsid w:val="003A6DC1"/>
    <w:rsid w:val="003C64D6"/>
    <w:rsid w:val="003E1C36"/>
    <w:rsid w:val="003F2683"/>
    <w:rsid w:val="003F4C78"/>
    <w:rsid w:val="00401244"/>
    <w:rsid w:val="0040465D"/>
    <w:rsid w:val="00431B51"/>
    <w:rsid w:val="00433B81"/>
    <w:rsid w:val="00452D3F"/>
    <w:rsid w:val="004B577D"/>
    <w:rsid w:val="005011C0"/>
    <w:rsid w:val="0050584E"/>
    <w:rsid w:val="00520EAF"/>
    <w:rsid w:val="005771D4"/>
    <w:rsid w:val="005A275D"/>
    <w:rsid w:val="005C461E"/>
    <w:rsid w:val="0064211D"/>
    <w:rsid w:val="006523A8"/>
    <w:rsid w:val="00661288"/>
    <w:rsid w:val="0066181F"/>
    <w:rsid w:val="00673AC3"/>
    <w:rsid w:val="00680D02"/>
    <w:rsid w:val="006C7A87"/>
    <w:rsid w:val="006F34A4"/>
    <w:rsid w:val="00707B2B"/>
    <w:rsid w:val="00713AAF"/>
    <w:rsid w:val="007247AD"/>
    <w:rsid w:val="00734D53"/>
    <w:rsid w:val="00741323"/>
    <w:rsid w:val="007705A4"/>
    <w:rsid w:val="007A48AC"/>
    <w:rsid w:val="007C4B2F"/>
    <w:rsid w:val="007D5D0D"/>
    <w:rsid w:val="00855D85"/>
    <w:rsid w:val="00857C64"/>
    <w:rsid w:val="00861218"/>
    <w:rsid w:val="008621F8"/>
    <w:rsid w:val="008730A8"/>
    <w:rsid w:val="00877836"/>
    <w:rsid w:val="00892891"/>
    <w:rsid w:val="00892B7D"/>
    <w:rsid w:val="008A6250"/>
    <w:rsid w:val="008B36D0"/>
    <w:rsid w:val="008C1021"/>
    <w:rsid w:val="0090500E"/>
    <w:rsid w:val="00905F2E"/>
    <w:rsid w:val="009079FC"/>
    <w:rsid w:val="00920DE7"/>
    <w:rsid w:val="00921FF1"/>
    <w:rsid w:val="0092410B"/>
    <w:rsid w:val="009645D1"/>
    <w:rsid w:val="00984BDA"/>
    <w:rsid w:val="009A0951"/>
    <w:rsid w:val="009A3CF4"/>
    <w:rsid w:val="009A4890"/>
    <w:rsid w:val="009D0F22"/>
    <w:rsid w:val="009D7BBD"/>
    <w:rsid w:val="009F7C99"/>
    <w:rsid w:val="00A16C5F"/>
    <w:rsid w:val="00A30B6B"/>
    <w:rsid w:val="00A413B7"/>
    <w:rsid w:val="00A541CF"/>
    <w:rsid w:val="00A6054A"/>
    <w:rsid w:val="00A877A1"/>
    <w:rsid w:val="00AA100E"/>
    <w:rsid w:val="00AC2575"/>
    <w:rsid w:val="00AD392C"/>
    <w:rsid w:val="00AD539C"/>
    <w:rsid w:val="00AF5E28"/>
    <w:rsid w:val="00B17CD1"/>
    <w:rsid w:val="00B50876"/>
    <w:rsid w:val="00B511D6"/>
    <w:rsid w:val="00B671F2"/>
    <w:rsid w:val="00B856F5"/>
    <w:rsid w:val="00BB5E64"/>
    <w:rsid w:val="00BD57A7"/>
    <w:rsid w:val="00BF1D2C"/>
    <w:rsid w:val="00C34A8A"/>
    <w:rsid w:val="00C45CB6"/>
    <w:rsid w:val="00CB5D60"/>
    <w:rsid w:val="00CC74CF"/>
    <w:rsid w:val="00CE1B40"/>
    <w:rsid w:val="00CF5200"/>
    <w:rsid w:val="00D10B01"/>
    <w:rsid w:val="00D14F19"/>
    <w:rsid w:val="00D32D6E"/>
    <w:rsid w:val="00D776CC"/>
    <w:rsid w:val="00D80407"/>
    <w:rsid w:val="00DA5B12"/>
    <w:rsid w:val="00DB6815"/>
    <w:rsid w:val="00DB7672"/>
    <w:rsid w:val="00DC07A0"/>
    <w:rsid w:val="00DD6246"/>
    <w:rsid w:val="00DF1E87"/>
    <w:rsid w:val="00E1349D"/>
    <w:rsid w:val="00E31927"/>
    <w:rsid w:val="00E36139"/>
    <w:rsid w:val="00E40DBE"/>
    <w:rsid w:val="00E452C0"/>
    <w:rsid w:val="00E97F86"/>
    <w:rsid w:val="00EB7925"/>
    <w:rsid w:val="00ED6562"/>
    <w:rsid w:val="00EE3378"/>
    <w:rsid w:val="00F0234F"/>
    <w:rsid w:val="00F1591B"/>
    <w:rsid w:val="00F55411"/>
    <w:rsid w:val="00F569D5"/>
    <w:rsid w:val="00F62205"/>
    <w:rsid w:val="00F92DC8"/>
    <w:rsid w:val="00F94783"/>
    <w:rsid w:val="00FA16ED"/>
    <w:rsid w:val="00FA18C9"/>
    <w:rsid w:val="00FB2872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4D1F8-4F73-41C1-8062-FCC7BF8E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11</cp:revision>
  <cp:lastPrinted>2025-09-22T07:23:00Z</cp:lastPrinted>
  <dcterms:created xsi:type="dcterms:W3CDTF">2025-09-16T07:16:00Z</dcterms:created>
  <dcterms:modified xsi:type="dcterms:W3CDTF">2025-09-24T07:08:00Z</dcterms:modified>
</cp:coreProperties>
</file>