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CF" w:rsidRPr="0050729A" w:rsidRDefault="00CB02C7" w:rsidP="00CB0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2C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7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2251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A95851" w:rsidRDefault="002C4BCC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5851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A95851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A95851" w:rsidRPr="00A95851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14 ноября </w:t>
      </w:r>
      <w:r w:rsidRPr="00A95851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2024</w:t>
      </w:r>
      <w:r w:rsidR="00CC74CF" w:rsidRPr="00A95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95851" w:rsidRPr="00A95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CC74CF" w:rsidRPr="00A95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Pr="00A95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388</w:t>
      </w:r>
    </w:p>
    <w:p w:rsidR="00CC74CF" w:rsidRPr="00A95851" w:rsidRDefault="00A95851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CC74CF" w:rsidRPr="00A95851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A9565C" w:rsidRDefault="00A9565C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</w:p>
    <w:p w:rsidR="00A9565C" w:rsidRDefault="00A9565C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</w:p>
    <w:p w:rsidR="00A9565C" w:rsidRDefault="00A9565C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E66F16" w:rsidRDefault="00A9565C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1F3302" w:rsidRDefault="00A9565C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«Порядок</w:t>
      </w:r>
      <w:r w:rsidR="00E66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выдачи разрешени</w:t>
      </w:r>
      <w:r w:rsidR="001F3302">
        <w:rPr>
          <w:rFonts w:ascii="Times New Roman" w:hAnsi="Times New Roman" w:cs="Times New Roman"/>
          <w:sz w:val="28"/>
          <w:szCs w:val="28"/>
        </w:rPr>
        <w:t>й на использование</w:t>
      </w:r>
    </w:p>
    <w:p w:rsidR="001F3302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3302">
        <w:rPr>
          <w:rFonts w:ascii="Times New Roman" w:hAnsi="Times New Roman" w:cs="Times New Roman"/>
          <w:sz w:val="28"/>
          <w:szCs w:val="28"/>
        </w:rPr>
        <w:t>оздушного пространства над территорией</w:t>
      </w:r>
    </w:p>
    <w:p w:rsidR="001F3302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3302">
        <w:rPr>
          <w:rFonts w:ascii="Times New Roman" w:hAnsi="Times New Roman" w:cs="Times New Roman"/>
          <w:sz w:val="28"/>
          <w:szCs w:val="28"/>
        </w:rPr>
        <w:t>униципального образования «Новоржевский</w:t>
      </w:r>
    </w:p>
    <w:p w:rsidR="00A9565C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1F3302">
        <w:rPr>
          <w:rFonts w:ascii="Times New Roman" w:hAnsi="Times New Roman" w:cs="Times New Roman"/>
          <w:sz w:val="28"/>
          <w:szCs w:val="28"/>
        </w:rPr>
        <w:t>униципальный округ» для выполнения авиационных</w:t>
      </w:r>
      <w:proofErr w:type="gramEnd"/>
    </w:p>
    <w:p w:rsidR="001F3302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F3302">
        <w:rPr>
          <w:rFonts w:ascii="Times New Roman" w:hAnsi="Times New Roman" w:cs="Times New Roman"/>
          <w:sz w:val="28"/>
          <w:szCs w:val="28"/>
        </w:rPr>
        <w:t>абот, парашютных прыжков, демонстрационных</w:t>
      </w:r>
    </w:p>
    <w:p w:rsidR="001F3302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3302">
        <w:rPr>
          <w:rFonts w:ascii="Times New Roman" w:hAnsi="Times New Roman" w:cs="Times New Roman"/>
          <w:sz w:val="28"/>
          <w:szCs w:val="28"/>
        </w:rPr>
        <w:t>олетов воздушных судов, полетов беспилотных</w:t>
      </w:r>
    </w:p>
    <w:p w:rsidR="001F3302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3302">
        <w:rPr>
          <w:rFonts w:ascii="Times New Roman" w:hAnsi="Times New Roman" w:cs="Times New Roman"/>
          <w:sz w:val="28"/>
          <w:szCs w:val="28"/>
        </w:rPr>
        <w:t xml:space="preserve">оздушных судов </w:t>
      </w:r>
      <w:proofErr w:type="gramStart"/>
      <w:r w:rsidR="001F330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F3302">
        <w:rPr>
          <w:rFonts w:ascii="Times New Roman" w:hAnsi="Times New Roman" w:cs="Times New Roman"/>
          <w:sz w:val="28"/>
          <w:szCs w:val="28"/>
        </w:rPr>
        <w:t>за исключением полетов</w:t>
      </w:r>
    </w:p>
    <w:p w:rsidR="001F3302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F3302">
        <w:rPr>
          <w:rFonts w:ascii="Times New Roman" w:hAnsi="Times New Roman" w:cs="Times New Roman"/>
          <w:sz w:val="28"/>
          <w:szCs w:val="28"/>
        </w:rPr>
        <w:t xml:space="preserve">еспилотных воздушных судов с </w:t>
      </w:r>
      <w:proofErr w:type="gramStart"/>
      <w:r w:rsidR="001F3302">
        <w:rPr>
          <w:rFonts w:ascii="Times New Roman" w:hAnsi="Times New Roman" w:cs="Times New Roman"/>
          <w:sz w:val="28"/>
          <w:szCs w:val="28"/>
        </w:rPr>
        <w:t>максимальной</w:t>
      </w:r>
      <w:proofErr w:type="gramEnd"/>
      <w:r w:rsidR="001F3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974" w:rsidRDefault="00F058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3302">
        <w:rPr>
          <w:rFonts w:ascii="Times New Roman" w:hAnsi="Times New Roman" w:cs="Times New Roman"/>
          <w:sz w:val="28"/>
          <w:szCs w:val="28"/>
        </w:rPr>
        <w:t>злетной массой менее 0,25 кг)</w:t>
      </w:r>
      <w:r w:rsidR="00607974">
        <w:rPr>
          <w:rFonts w:ascii="Times New Roman" w:hAnsi="Times New Roman" w:cs="Times New Roman"/>
          <w:sz w:val="28"/>
          <w:szCs w:val="28"/>
        </w:rPr>
        <w:t>, подъема</w:t>
      </w:r>
    </w:p>
    <w:p w:rsidR="001F3302" w:rsidRDefault="0060797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привязанных аэростатов над территорией</w:t>
      </w:r>
    </w:p>
    <w:p w:rsidR="00607974" w:rsidRDefault="0060797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«Новоржевский</w:t>
      </w:r>
    </w:p>
    <w:p w:rsidR="00607974" w:rsidRDefault="0060797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округ», посадки (взлета)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974" w:rsidRDefault="0060797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границах Новоржевского</w:t>
      </w:r>
    </w:p>
    <w:p w:rsidR="00607974" w:rsidRDefault="0060797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площадки, сведения о которых</w:t>
      </w:r>
    </w:p>
    <w:p w:rsidR="00607974" w:rsidRDefault="0060797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оп</w:t>
      </w:r>
      <w:r w:rsidR="0059267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бликованы в документах </w:t>
      </w:r>
      <w:r w:rsidR="0059267A">
        <w:rPr>
          <w:rFonts w:ascii="Times New Roman" w:hAnsi="Times New Roman" w:cs="Times New Roman"/>
          <w:sz w:val="28"/>
          <w:szCs w:val="28"/>
        </w:rPr>
        <w:t>аэронавигационной информации»</w:t>
      </w:r>
      <w:proofErr w:type="gramEnd"/>
    </w:p>
    <w:p w:rsidR="00DF3372" w:rsidRDefault="00DF337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F3372" w:rsidRDefault="00DF337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9533B3" w:rsidRDefault="00A95851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F3372">
        <w:rPr>
          <w:rFonts w:ascii="Times New Roman" w:hAnsi="Times New Roman" w:cs="Times New Roman"/>
          <w:sz w:val="28"/>
          <w:szCs w:val="28"/>
        </w:rPr>
        <w:t xml:space="preserve"> целях реализации мероприятий по разработке и утверждению  административных регламентов предоставления муниципальных услуг в муниципальном образовании, в соответствии с </w:t>
      </w:r>
      <w:r w:rsidR="0059267A">
        <w:rPr>
          <w:rFonts w:ascii="Times New Roman" w:hAnsi="Times New Roman" w:cs="Times New Roman"/>
          <w:sz w:val="28"/>
          <w:szCs w:val="28"/>
        </w:rPr>
        <w:t xml:space="preserve"> частью 1 статьи 13 и частью 1 статьи 14 Воздушного кодекса Российской Федерации, </w:t>
      </w:r>
      <w:r w:rsidR="00DF3372">
        <w:rPr>
          <w:rFonts w:ascii="Times New Roman" w:hAnsi="Times New Roman" w:cs="Times New Roman"/>
          <w:sz w:val="28"/>
          <w:szCs w:val="28"/>
        </w:rPr>
        <w:t>Федеральным законом от 06.10.20</w:t>
      </w:r>
      <w:r w:rsidR="00CB02C7">
        <w:rPr>
          <w:rFonts w:ascii="Times New Roman" w:hAnsi="Times New Roman" w:cs="Times New Roman"/>
          <w:sz w:val="28"/>
          <w:szCs w:val="28"/>
        </w:rPr>
        <w:t>0</w:t>
      </w:r>
      <w:r w:rsidR="00DF3372">
        <w:rPr>
          <w:rFonts w:ascii="Times New Roman" w:hAnsi="Times New Roman" w:cs="Times New Roman"/>
          <w:sz w:val="28"/>
          <w:szCs w:val="28"/>
        </w:rPr>
        <w:t xml:space="preserve">3 №131-ФЗ «Об общих принципах организации местного самоуправления в Российской Федерации», </w:t>
      </w:r>
      <w:r w:rsidR="009533B3">
        <w:rPr>
          <w:rFonts w:ascii="Times New Roman" w:hAnsi="Times New Roman" w:cs="Times New Roman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</w:t>
      </w:r>
      <w:r w:rsidR="0059267A">
        <w:rPr>
          <w:rFonts w:ascii="Times New Roman" w:hAnsi="Times New Roman" w:cs="Times New Roman"/>
          <w:sz w:val="28"/>
          <w:szCs w:val="28"/>
        </w:rPr>
        <w:t xml:space="preserve">, </w:t>
      </w:r>
      <w:r w:rsidR="00B2401E">
        <w:rPr>
          <w:rFonts w:ascii="Times New Roman" w:hAnsi="Times New Roman" w:cs="Times New Roman"/>
          <w:sz w:val="28"/>
          <w:szCs w:val="28"/>
        </w:rPr>
        <w:t>пунктом 49</w:t>
      </w:r>
      <w:proofErr w:type="gramEnd"/>
      <w:r w:rsidR="00B2401E">
        <w:rPr>
          <w:rFonts w:ascii="Times New Roman" w:hAnsi="Times New Roman" w:cs="Times New Roman"/>
          <w:sz w:val="28"/>
          <w:szCs w:val="28"/>
        </w:rPr>
        <w:t xml:space="preserve"> Правил использования воздушного пространства Российской Федерации, утвержденных постановлением правительства Российской Федерации от 11.03.2010 №138 </w:t>
      </w:r>
      <w:r w:rsidR="009533B3">
        <w:rPr>
          <w:rFonts w:ascii="Times New Roman" w:hAnsi="Times New Roman" w:cs="Times New Roman"/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F05899" w:rsidRDefault="002949B8" w:rsidP="00A958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949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A95851">
        <w:rPr>
          <w:rFonts w:ascii="Times New Roman" w:hAnsi="Times New Roman" w:cs="Times New Roman"/>
          <w:sz w:val="28"/>
          <w:szCs w:val="28"/>
        </w:rPr>
        <w:t xml:space="preserve"> </w:t>
      </w:r>
      <w:r w:rsidR="009533B3" w:rsidRPr="002949B8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</w:t>
      </w:r>
      <w:r>
        <w:rPr>
          <w:rFonts w:ascii="Times New Roman" w:hAnsi="Times New Roman" w:cs="Times New Roman"/>
          <w:sz w:val="28"/>
          <w:szCs w:val="28"/>
        </w:rPr>
        <w:t>ц</w:t>
      </w:r>
      <w:r w:rsidR="009533B3" w:rsidRPr="002949B8">
        <w:rPr>
          <w:rFonts w:ascii="Times New Roman" w:hAnsi="Times New Roman" w:cs="Times New Roman"/>
          <w:sz w:val="28"/>
          <w:szCs w:val="28"/>
        </w:rPr>
        <w:t xml:space="preserve">ипальной услуги </w:t>
      </w:r>
      <w:r w:rsidR="00DF3372" w:rsidRPr="00294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05899">
        <w:rPr>
          <w:rFonts w:ascii="Times New Roman" w:hAnsi="Times New Roman" w:cs="Times New Roman"/>
          <w:sz w:val="28"/>
          <w:szCs w:val="28"/>
        </w:rPr>
        <w:t>Порядок выдачи разрешений на использование</w:t>
      </w:r>
      <w:r w:rsidR="00A95851">
        <w:rPr>
          <w:rFonts w:ascii="Times New Roman" w:hAnsi="Times New Roman" w:cs="Times New Roman"/>
          <w:sz w:val="28"/>
          <w:szCs w:val="28"/>
        </w:rPr>
        <w:t xml:space="preserve"> </w:t>
      </w:r>
      <w:r w:rsidR="00F05899">
        <w:rPr>
          <w:rFonts w:ascii="Times New Roman" w:hAnsi="Times New Roman" w:cs="Times New Roman"/>
          <w:sz w:val="28"/>
          <w:szCs w:val="28"/>
        </w:rPr>
        <w:lastRenderedPageBreak/>
        <w:t>воздушного пространства над территорией муниципального образования «Новоржевский муниципальный округ» для выполнения авиационных</w:t>
      </w:r>
    </w:p>
    <w:p w:rsidR="00F05899" w:rsidRDefault="00F05899" w:rsidP="00326C0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работ, парашютных прыжков, демонстрационных полетов воздушных судов, полетов беспилотных воздушных судов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 исключением полетов</w:t>
      </w:r>
    </w:p>
    <w:p w:rsidR="00F05899" w:rsidRDefault="00F05899" w:rsidP="00326C0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беспилотных воздушных судов с максимальной  взлетной массой менее 0,25 кг), подъема  привязанных аэростатов над территорией муниципального образования «Новоржевский муниципальный округ», посадки (взлета)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9B8" w:rsidRDefault="00F05899" w:rsidP="00326C0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расположенные в границах Новоржевского муниципального округа площадки, сведения о которых не опубликованы в документах аэронавигационной информации» </w:t>
      </w:r>
      <w:r w:rsidR="002949B8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1A3D39" w:rsidRDefault="001A3D39" w:rsidP="001A3D3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Нов</w:t>
      </w:r>
      <w:r w:rsidR="00A95851">
        <w:rPr>
          <w:rFonts w:ascii="Times New Roman" w:hAnsi="Times New Roman" w:cs="Times New Roman"/>
          <w:sz w:val="28"/>
          <w:szCs w:val="28"/>
        </w:rPr>
        <w:t>оржевского района от 11.08.2022</w:t>
      </w:r>
      <w:r>
        <w:rPr>
          <w:rFonts w:ascii="Times New Roman" w:hAnsi="Times New Roman" w:cs="Times New Roman"/>
          <w:sz w:val="28"/>
          <w:szCs w:val="28"/>
        </w:rPr>
        <w:t xml:space="preserve"> года №111 «Утвердить административный регламент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</w:t>
      </w:r>
      <w:r w:rsidR="001241EA">
        <w:rPr>
          <w:rFonts w:ascii="Times New Roman" w:hAnsi="Times New Roman" w:cs="Times New Roman"/>
          <w:sz w:val="28"/>
          <w:szCs w:val="28"/>
        </w:rPr>
        <w:t>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муниципального образования «Новоржевский район» Псковской области, а</w:t>
      </w:r>
      <w:proofErr w:type="gramEnd"/>
      <w:r w:rsidR="001241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41EA">
        <w:rPr>
          <w:rFonts w:ascii="Times New Roman" w:hAnsi="Times New Roman" w:cs="Times New Roman"/>
          <w:sz w:val="28"/>
          <w:szCs w:val="28"/>
        </w:rPr>
        <w:t>также посадки (взлета) на расположенные в границах населенных пунктов муниципального образования «Новоржевский район» Псковской области площадки, сведения о которых не опубликованы в документах аэронавигационной информации».</w:t>
      </w:r>
      <w:proofErr w:type="gramEnd"/>
    </w:p>
    <w:p w:rsidR="002949B8" w:rsidRDefault="002949B8" w:rsidP="00326C0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41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Настоящее постановление  вступает</w:t>
      </w:r>
      <w:r w:rsidR="00393726">
        <w:rPr>
          <w:rFonts w:ascii="Times New Roman" w:hAnsi="Times New Roman" w:cs="Times New Roman"/>
          <w:sz w:val="28"/>
          <w:szCs w:val="28"/>
        </w:rPr>
        <w:t xml:space="preserve"> в силу после его официального опубликования.</w:t>
      </w:r>
    </w:p>
    <w:p w:rsidR="00393726" w:rsidRDefault="00393726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746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39372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39372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9372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Новоржевского муниципального округа в  информационно-телекоммуникационной сети «Интернет»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39372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280337" w:rsidRPr="0028033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8033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80337" w:rsidRPr="00280337">
        <w:rPr>
          <w:rFonts w:ascii="Times New Roman" w:hAnsi="Times New Roman" w:cs="Times New Roman"/>
          <w:sz w:val="28"/>
          <w:szCs w:val="28"/>
        </w:rPr>
        <w:t>)</w:t>
      </w:r>
      <w:r w:rsidR="00280337">
        <w:rPr>
          <w:rFonts w:ascii="Times New Roman" w:hAnsi="Times New Roman" w:cs="Times New Roman"/>
          <w:sz w:val="28"/>
          <w:szCs w:val="28"/>
        </w:rPr>
        <w:t>.</w:t>
      </w:r>
    </w:p>
    <w:p w:rsidR="00EF2BEE" w:rsidRDefault="00280337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74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</w:t>
      </w:r>
      <w:r w:rsidR="00716B8B">
        <w:rPr>
          <w:rFonts w:ascii="Times New Roman" w:hAnsi="Times New Roman" w:cs="Times New Roman"/>
          <w:sz w:val="28"/>
          <w:szCs w:val="28"/>
        </w:rPr>
        <w:t xml:space="preserve">, градостроительству, транспорту </w:t>
      </w:r>
      <w:r w:rsidR="00EF2BEE">
        <w:rPr>
          <w:rFonts w:ascii="Times New Roman" w:hAnsi="Times New Roman" w:cs="Times New Roman"/>
          <w:sz w:val="28"/>
          <w:szCs w:val="28"/>
        </w:rPr>
        <w:t xml:space="preserve"> и связи.</w:t>
      </w:r>
    </w:p>
    <w:p w:rsidR="00E96B0C" w:rsidRDefault="00E96B0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EF2BEE" w:rsidRDefault="00EF2BEE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5C3336" w:rsidRDefault="00E96B0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</w:t>
      </w:r>
      <w:r w:rsidR="00A95851">
        <w:rPr>
          <w:rFonts w:ascii="Times New Roman" w:hAnsi="Times New Roman" w:cs="Times New Roman"/>
          <w:sz w:val="28"/>
          <w:szCs w:val="28"/>
        </w:rPr>
        <w:t xml:space="preserve"> </w:t>
      </w:r>
      <w:r w:rsidR="00EF2BEE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F2BEE">
        <w:rPr>
          <w:rFonts w:ascii="Times New Roman" w:hAnsi="Times New Roman" w:cs="Times New Roman"/>
          <w:sz w:val="28"/>
          <w:szCs w:val="28"/>
        </w:rPr>
        <w:t xml:space="preserve"> </w:t>
      </w:r>
      <w:r w:rsidR="005C3336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</w:t>
      </w:r>
      <w:r w:rsidR="00A95851">
        <w:rPr>
          <w:rFonts w:ascii="Times New Roman" w:hAnsi="Times New Roman" w:cs="Times New Roman"/>
          <w:sz w:val="28"/>
          <w:szCs w:val="28"/>
        </w:rPr>
        <w:t xml:space="preserve"> округа     </w:t>
      </w:r>
      <w:r w:rsidR="005C3336">
        <w:rPr>
          <w:rFonts w:ascii="Times New Roman" w:hAnsi="Times New Roman" w:cs="Times New Roman"/>
          <w:sz w:val="28"/>
          <w:szCs w:val="28"/>
        </w:rPr>
        <w:t xml:space="preserve">    </w:t>
      </w:r>
      <w:r w:rsidR="00A95851">
        <w:rPr>
          <w:rFonts w:ascii="Times New Roman" w:hAnsi="Times New Roman" w:cs="Times New Roman"/>
          <w:sz w:val="28"/>
          <w:szCs w:val="28"/>
        </w:rPr>
        <w:t xml:space="preserve">   </w:t>
      </w:r>
      <w:r w:rsidR="004C335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Д.А.</w:t>
      </w:r>
      <w:r w:rsidR="00A95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Тимофеев</w:t>
      </w:r>
    </w:p>
    <w:p w:rsidR="009C64FF" w:rsidRDefault="009C64FF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E96B0C" w:rsidRDefault="00E96B0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4BCC" w:rsidRDefault="002C4BC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4BCC" w:rsidRDefault="002C4BC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4BCC" w:rsidRDefault="002C4BC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4BCC" w:rsidRDefault="002C4BCC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251F9" w:rsidRDefault="002251F9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251F9" w:rsidRDefault="002251F9" w:rsidP="002949B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5C3336" w:rsidRPr="00A95851" w:rsidRDefault="005C3336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9585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C3336" w:rsidRPr="00A95851" w:rsidRDefault="005C3336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9585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C3336" w:rsidRPr="00A95851" w:rsidRDefault="005C3336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95851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5C3336" w:rsidRPr="00A95851" w:rsidRDefault="00A95851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95851">
        <w:rPr>
          <w:rFonts w:ascii="Times New Roman" w:hAnsi="Times New Roman" w:cs="Times New Roman"/>
          <w:sz w:val="24"/>
          <w:szCs w:val="24"/>
        </w:rPr>
        <w:t>от 14.11.2024 №388</w:t>
      </w:r>
    </w:p>
    <w:p w:rsidR="005C3336" w:rsidRDefault="005C3336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8"/>
          <w:szCs w:val="28"/>
        </w:rPr>
      </w:pPr>
    </w:p>
    <w:p w:rsidR="00280337" w:rsidRDefault="005C3336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B82C22" w:rsidRDefault="0032533A" w:rsidP="004C33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3336">
        <w:rPr>
          <w:rFonts w:ascii="Times New Roman" w:hAnsi="Times New Roman" w:cs="Times New Roman"/>
          <w:sz w:val="28"/>
          <w:szCs w:val="28"/>
        </w:rPr>
        <w:t xml:space="preserve">о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82C22">
        <w:rPr>
          <w:rFonts w:ascii="Times New Roman" w:hAnsi="Times New Roman" w:cs="Times New Roman"/>
          <w:sz w:val="28"/>
          <w:szCs w:val="28"/>
        </w:rPr>
        <w:t xml:space="preserve">Порядок выдачи разрешений на использование воздушного пространства над территорией муниципального образования «Новоржевский муниципальный округ» для выполнения авиационных работ, парашютных прыжков, демонстрационных полетов воздушных судов, полетов беспилотных воздушных судов </w:t>
      </w:r>
      <w:proofErr w:type="gramStart"/>
      <w:r w:rsidR="00B82C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82C22">
        <w:rPr>
          <w:rFonts w:ascii="Times New Roman" w:hAnsi="Times New Roman" w:cs="Times New Roman"/>
          <w:sz w:val="28"/>
          <w:szCs w:val="28"/>
        </w:rPr>
        <w:t xml:space="preserve">за исключением полетов беспилотных воздушных судов с максимальной  взлетной массой менее 0,25 кг), подъема  привязанных аэростатов над территорией муниципального образования «Новоржевский муниципальный округ», посадки (взлета) на  расположенные в </w:t>
      </w:r>
      <w:proofErr w:type="gramStart"/>
      <w:r w:rsidR="00B82C22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B82C22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площадки, сведения о которых не опубликованы в документах аэронавигационной информации»</w:t>
      </w:r>
    </w:p>
    <w:p w:rsidR="005C3336" w:rsidRDefault="005C3336" w:rsidP="005C333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4C335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4C3351">
        <w:rPr>
          <w:rFonts w:ascii="Times New Roman" w:hAnsi="Times New Roman" w:cs="Times New Roman"/>
          <w:bCs/>
          <w:sz w:val="28"/>
          <w:szCs w:val="28"/>
        </w:rPr>
        <w:t>Предмет регулирования Административного регламента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"Выдача разрешений на использование воздушного пространства над территорией муниципального образования "</w:t>
      </w:r>
      <w:r w:rsidR="00CA17B1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" для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A10D48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", посадки (взлета) на расположенные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A10D4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информации" (далее - Регламент) разработан в соответствии с Федеральным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и устанавливает стандарт и порядок предоставления муниципальной услуги по выдаче разрешений на выполнение авиационных работ, парашютных прыжков, демонстрационных полетов воздушных судов, полетов беспилотных воздушных судов (за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A10D48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расположенные в границах </w:t>
      </w:r>
      <w:r w:rsidR="00A10D4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 (далее - услуга, муниципальная услуга).</w:t>
      </w:r>
      <w:proofErr w:type="gramEnd"/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Настоящий Регламент устанавливает требования к предоставлению муниципальной услуги, определяет сроки и последовательность действий, административных процедур при рассмотрении обращений физических и юридических лиц.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Полеты воздушных судов и беспилотных воздушных судов над территорией муниципального образования "</w:t>
      </w:r>
      <w:r w:rsidR="00A10D48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" в целях осуществления мероприятий по спасанию жизни и охране здоровья людей, а также пресечения и раскрытия преступлений могут выполняться на высоте, обеспечивающей реализацию указанных мероприятий, с возложением ответственности за обеспечение безопасности выполнения полетов на уполномоченное лицо, организующее такие полеты.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Нормативные правовые акты, непосредственно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C307F">
        <w:rPr>
          <w:rFonts w:ascii="Times New Roman" w:hAnsi="Times New Roman" w:cs="Times New Roman"/>
          <w:bCs/>
          <w:sz w:val="28"/>
          <w:szCs w:val="28"/>
        </w:rPr>
        <w:t>регулирующие предоставление муниципальной услуги</w:t>
      </w:r>
      <w:proofErr w:type="gramEnd"/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3"/>
      <w:bookmarkEnd w:id="0"/>
      <w:r>
        <w:rPr>
          <w:rFonts w:ascii="Times New Roman" w:hAnsi="Times New Roman" w:cs="Times New Roman"/>
          <w:sz w:val="28"/>
          <w:szCs w:val="28"/>
        </w:rPr>
        <w:t>1.2. Перечень нормативных правовых актов, непосредственно регулирующих предоставление муниципальной услуги и являющихся основанием для разработки настоящего административного регламента: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19.03.1997 N 60-ФЗ "Воздушный кодекс Российской Федерации" ("Российская газета", N 59 - 60, 26.03.1997);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("Российская газета", N 3316 (0), 08.10.2003);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 ("Российская газета", N 4061 (0), 05.05.2006);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 ("Российская газета", N 4131 (0), 29.07.2006);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("Российская газета", N 4849 (0), 13.02.2009);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("Российская газета", N 168(5247), 30.07.2010);</w:t>
      </w:r>
    </w:p>
    <w:p w:rsidR="00147C20" w:rsidRDefault="00D21639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147C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11.03.2010 N 138 "Об утверждении Федеральных правил использования воздушного пространства Российской Федерации" ("</w:t>
      </w:r>
      <w:proofErr w:type="gramStart"/>
      <w:r w:rsidR="00147C20">
        <w:rPr>
          <w:rFonts w:ascii="Times New Roman" w:hAnsi="Times New Roman" w:cs="Times New Roman"/>
          <w:sz w:val="28"/>
          <w:szCs w:val="28"/>
        </w:rPr>
        <w:t>Российская</w:t>
      </w:r>
      <w:proofErr w:type="gramEnd"/>
      <w:r w:rsidR="00147C20">
        <w:rPr>
          <w:rFonts w:ascii="Times New Roman" w:hAnsi="Times New Roman" w:cs="Times New Roman"/>
          <w:sz w:val="28"/>
          <w:szCs w:val="28"/>
        </w:rPr>
        <w:t xml:space="preserve"> бизнес-газета", N 745 (12), 13.04.2010);</w:t>
      </w:r>
    </w:p>
    <w:p w:rsidR="00147C20" w:rsidRDefault="00D21639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147C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25.05.2019 N 658 "Об утверждении Правил учета беспилотных гражданских воздушных судов с максимальной взлетной массой от 0,25 килограмма до 30 килограммов, ввезенных в Российскую Федерацию или произведенных в Российской Федерации" ("Собрание законодательства РФ", 03.06.2019, N 22, ст. 2824);</w:t>
      </w:r>
    </w:p>
    <w:p w:rsidR="00147C20" w:rsidRDefault="00D21639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147C20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16.01.2012 N 6 "Об утверждении Федеральных авиационных правил "Организация планирования и использования воздушного пространства Российской Федерации" ("Российская газета", N 73, 04.04.2012);</w:t>
      </w:r>
    </w:p>
    <w:p w:rsidR="00147C20" w:rsidRDefault="00D21639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147C20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11.05.2022 N 172 "Об установлении запретных зон" (Официальный интернет-портал правовой информации </w:t>
      </w:r>
      <w:hyperlink r:id="rId17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http://pravo.gov.ru</w:t>
        </w:r>
      </w:hyperlink>
      <w:r w:rsidR="00147C20">
        <w:rPr>
          <w:rFonts w:ascii="Times New Roman" w:hAnsi="Times New Roman" w:cs="Times New Roman"/>
          <w:sz w:val="28"/>
          <w:szCs w:val="28"/>
        </w:rPr>
        <w:t>, 14.06.2022);</w:t>
      </w:r>
    </w:p>
    <w:p w:rsidR="00147C20" w:rsidRDefault="00D21639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147C20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12.01.2022 N 10 "Об утверждении Федеральных авиационных правил "Требования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правил" (Официальный интернет-портал правовой информации </w:t>
      </w:r>
      <w:hyperlink r:id="rId19" w:history="1">
        <w:r w:rsidR="00147C20">
          <w:rPr>
            <w:rFonts w:ascii="Times New Roman" w:hAnsi="Times New Roman" w:cs="Times New Roman"/>
            <w:color w:val="0000FF"/>
            <w:sz w:val="28"/>
            <w:szCs w:val="28"/>
          </w:rPr>
          <w:t>http://pravo.gov.ru</w:t>
        </w:r>
      </w:hyperlink>
      <w:r w:rsidR="00147C20">
        <w:rPr>
          <w:rFonts w:ascii="Times New Roman" w:hAnsi="Times New Roman" w:cs="Times New Roman"/>
          <w:sz w:val="28"/>
          <w:szCs w:val="28"/>
        </w:rPr>
        <w:t>, 15.03.2022).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9C307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Терминология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настоящем Регламенте используются следующие термины и определения: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авиационные работы - работы, выполняемые с использованием полетов гражданских воздушных судов в сельском хозяйстве, строительстве, для охраны окружающей среды, оказания медицинской помощи и других целей, перечень которых устанавливается уполномоченным органом в области гражданской авиации;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аэростат - летательный аппарат, подъемная сила которого основана на аэростатическом или одновременно аэростатическом и аэродинамическом принципах;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визуальный полет беспилотного воздушного судна - полет беспилотного воздушного судна, в ходе которого его внешний пилот поддерживает непосредственный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бесприборный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визуальный контакт с этим воздушным судном;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демонстрационный полет - полет с целью показа воздушных судов, их возможностей и летного мастерства (авиационный парад, показ авиатехники и т.п.), демонстрационный полет выполняется для демонстрации летно-технических характеристик воздушных судов;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техническая ошибка -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услуги), информации в документах, на основании которых вносились сведения.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lastRenderedPageBreak/>
        <w:t>Круг заявителей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Правом на получение муниципальной услуги, указанной в настоящем Регламенте, обладают физические или юридические лица, наделенные в установленном порядке правом на осуществление деятельности по использованию воздушного пространства (пользователи воздушного пространства) (далее - заявитель), а также иные лица, уполномоченные заявителем в установленном порядке.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 xml:space="preserve">Оказание муниципальной услуги и </w:t>
      </w:r>
      <w:proofErr w:type="gramStart"/>
      <w:r w:rsidRPr="009C307F">
        <w:rPr>
          <w:rFonts w:ascii="Times New Roman" w:hAnsi="Times New Roman" w:cs="Times New Roman"/>
          <w:bCs/>
          <w:sz w:val="28"/>
          <w:szCs w:val="28"/>
        </w:rPr>
        <w:t>административных</w:t>
      </w:r>
      <w:proofErr w:type="gramEnd"/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процедур через многофункциональный центр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Оказание настоящей муниципальной услуги, административных процедур и инфо</w:t>
      </w:r>
      <w:r w:rsidR="00AB4FBC">
        <w:rPr>
          <w:rFonts w:ascii="Times New Roman" w:hAnsi="Times New Roman" w:cs="Times New Roman"/>
          <w:sz w:val="28"/>
          <w:szCs w:val="28"/>
        </w:rPr>
        <w:t>рмирования согласно настоящему Р</w:t>
      </w:r>
      <w:r>
        <w:rPr>
          <w:rFonts w:ascii="Times New Roman" w:hAnsi="Times New Roman" w:cs="Times New Roman"/>
          <w:sz w:val="28"/>
          <w:szCs w:val="28"/>
        </w:rPr>
        <w:t xml:space="preserve">егламенту оказывается Заявителю через многофункциональный центр предоставления государственных и муниципальных услуг (далее - многофункциональный центр, МФЦ) только при наличии соответствующего соглашения между МФЦ и Администрацией </w:t>
      </w:r>
      <w:r w:rsidR="009910FC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C20" w:rsidRPr="004323D9" w:rsidRDefault="007C7961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</w:t>
      </w:r>
      <w:r w:rsidR="00147C20">
        <w:rPr>
          <w:rFonts w:ascii="Times New Roman" w:hAnsi="Times New Roman" w:cs="Times New Roman"/>
          <w:sz w:val="28"/>
          <w:szCs w:val="28"/>
        </w:rPr>
        <w:t xml:space="preserve"> наличии соглашения можно получить у Управляющего делами Администрации </w:t>
      </w:r>
      <w:r w:rsidR="009910FC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телефону 8(</w:t>
      </w:r>
      <w:r w:rsidR="00147C20">
        <w:rPr>
          <w:rFonts w:ascii="Times New Roman" w:hAnsi="Times New Roman" w:cs="Times New Roman"/>
          <w:sz w:val="28"/>
          <w:szCs w:val="28"/>
        </w:rPr>
        <w:t>811</w:t>
      </w:r>
      <w:r w:rsidR="009910FC">
        <w:rPr>
          <w:rFonts w:ascii="Times New Roman" w:hAnsi="Times New Roman" w:cs="Times New Roman"/>
          <w:sz w:val="28"/>
          <w:szCs w:val="28"/>
        </w:rPr>
        <w:t>4</w:t>
      </w:r>
      <w:r w:rsidR="00147C20">
        <w:rPr>
          <w:rFonts w:ascii="Times New Roman" w:hAnsi="Times New Roman" w:cs="Times New Roman"/>
          <w:sz w:val="28"/>
          <w:szCs w:val="28"/>
        </w:rPr>
        <w:t>3)</w:t>
      </w:r>
      <w:r w:rsidR="009910FC">
        <w:rPr>
          <w:rFonts w:ascii="Times New Roman" w:hAnsi="Times New Roman" w:cs="Times New Roman"/>
          <w:sz w:val="28"/>
          <w:szCs w:val="28"/>
        </w:rPr>
        <w:t>2</w:t>
      </w:r>
      <w:r w:rsidR="00147C20">
        <w:rPr>
          <w:rFonts w:ascii="Times New Roman" w:hAnsi="Times New Roman" w:cs="Times New Roman"/>
          <w:sz w:val="28"/>
          <w:szCs w:val="28"/>
        </w:rPr>
        <w:t>-</w:t>
      </w:r>
      <w:r w:rsidR="002E5F01">
        <w:rPr>
          <w:rFonts w:ascii="Times New Roman" w:hAnsi="Times New Roman" w:cs="Times New Roman"/>
          <w:sz w:val="28"/>
          <w:szCs w:val="28"/>
        </w:rPr>
        <w:t>2</w:t>
      </w:r>
      <w:r w:rsidR="00147C20">
        <w:rPr>
          <w:rFonts w:ascii="Times New Roman" w:hAnsi="Times New Roman" w:cs="Times New Roman"/>
          <w:sz w:val="28"/>
          <w:szCs w:val="28"/>
        </w:rPr>
        <w:t>6-</w:t>
      </w:r>
      <w:r w:rsidR="002E5F01">
        <w:rPr>
          <w:rFonts w:ascii="Times New Roman" w:hAnsi="Times New Roman" w:cs="Times New Roman"/>
          <w:sz w:val="28"/>
          <w:szCs w:val="28"/>
        </w:rPr>
        <w:t>49</w:t>
      </w:r>
      <w:r w:rsidR="00147C20">
        <w:rPr>
          <w:rFonts w:ascii="Times New Roman" w:hAnsi="Times New Roman" w:cs="Times New Roman"/>
          <w:sz w:val="28"/>
          <w:szCs w:val="28"/>
        </w:rPr>
        <w:t>, адресу электронной почты:</w:t>
      </w:r>
      <w:r w:rsidR="004323D9" w:rsidRPr="004323D9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av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matsedoskaya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novorzhev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</w:rPr>
          <w:t>60.</w:t>
        </w:r>
        <w:r w:rsidR="004323D9" w:rsidRPr="002136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323D9" w:rsidRPr="00432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Порядок информирования о предоставлении муниципальной услуги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Информация о порядке предоставления муниципальной услуги размещается: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 информационных стендах, расположенных в помещениях Администрации </w:t>
      </w:r>
      <w:r w:rsidR="004323D9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многофункциональн</w:t>
      </w:r>
      <w:r w:rsidR="004323D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4323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8"/>
        <w:gridCol w:w="113"/>
      </w:tblGrid>
      <w:tr w:rsidR="00147C20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7C20" w:rsidRDefault="00147C20" w:rsidP="009C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7C20" w:rsidRDefault="00147C20" w:rsidP="009C3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7C20" w:rsidRDefault="00147C20" w:rsidP="009C3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7C20" w:rsidRDefault="00147C20" w:rsidP="009C3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22316E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официальном сайте муниципального образования "</w:t>
      </w:r>
      <w:r w:rsidR="004323D9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" в информационно-телекоммуникационной сети "Интернет"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 региональном портале государственных и муниципальных услуг по адресу: </w:t>
      </w:r>
      <w:hyperlink r:id="rId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http://www.gosuslugi.pskov.ru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на Едином портале государственных и муниципальных услуг (функций) </w:t>
      </w:r>
      <w:hyperlink r:id="rId2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http://www.gosuslugi.ru/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государственной информационной системе "Реестр государственных и муниципальных услуг" http://frgu.ru.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Консультирование по вопросам предоставления муниципальной услуги осуществляется: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у Управляющего делами Администрации </w:t>
      </w:r>
      <w:r w:rsidR="0022316E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многофункциональных центрах при устном обращении - лично или по телефону.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Информирование о процедуре предоставления муниципальной услуги предоставляется заявителю бесплатно.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Информирование заявителя о процедуре предоставления муниципальной услуги: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осуществляется в устной (на личном приеме и по телефону) и письменной формах, в том числе о ходе рассмотрения заявления о предоставлении муниципальной услуги, поданного при личном обращении или почтовым обращением;</w:t>
      </w:r>
      <w:proofErr w:type="gramEnd"/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заявителя устно на личном приеме ведется в порядке живой очереди; максимальный срок ожидания в очереди не может превышать 15 минут, длительность устного информирования при личном обращении - не более 20 минут;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осуществляется через электронную почту, указанную в </w:t>
      </w:r>
      <w:hyperlink w:anchor="Par1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Регламента, или через Единый интернет-портал государственных и муниципальных услуг при подаче заявления о предоставлении муниципальной услуги в электронном виде на эти порталы;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информация о предоставлении муниципальной услуги должна содержать: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сведения о порядке получения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адрес места и график приема заявлений для предоставления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перечень документов, необходимых для предоставления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сведения о результате оказания услуги и порядке передачи результата заявителю;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обращении заявителя по телефону ответ на телефонный звонок должен содержать информацию о наименовании органа, в который обратился гражданин, фамилии, имени, отчестве и должности лица, принявшего телефонный звонок, и не должен превышать 15 минут;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лица, принявшего звонок, самостоятельно ответить на поставленные вопросы телефонный звонок переадресовывается другому специалисту, или же обратившемуся лицу сообщается номер телефона, по которому можно получить интересующую его информацию;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ответы на письменные обращения, связанные с разъяснением процедуры предоставления муниципальной услуги, направляются посредством почтового отправления в адрес Заявителя в соответствии с реквизитами, указанными в обращении, в срок, не превышающий 30 дней с момента регистрации таких обращений, либо выдаются на руки Заявителю или его представителю в Администрации </w:t>
      </w:r>
      <w:r w:rsidR="0022316E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</w:t>
      </w:r>
      <w:r w:rsidR="0022316E"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с соблюдением вышеуказанного срока в соответствии с графиком работы, указанным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1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При личном обращении, а также по письменному обращению и по справочному телефону, при обращении в МФЦ Заявителям предоставляется следующая информация: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нормативных правовых актах, регулирующих предоставление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перечне и видах документов, необходимых для получения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местах нахождения и графиках работы органов, предоставляющих муниципальную услугу, государственных, муниципальных органов и организаций, обращение в которые необходимо и обязательно для предоставления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справочные телефоны органов, предоставляющих муниципальную услугу, организаций, участвующих в предоставлении муниципальной услуги, в том числе номер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телефона-автоинформатора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 его наличии);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адреса электронной почты органов, предоставляющих муниципальную услугу (при их наличии);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сроках предоставления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порядке обжалования действий (бездействия) и решений, осуществляемых и принимаемых в ходе оказания муниципальной услуги;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ходе предоставления муниципальной услуги (для заявителей, подавших заявление и документы в МФЦ).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 xml:space="preserve">II. СТАНДАРТ ПРЕДОСТАВЛЕНИЯ </w:t>
      </w:r>
      <w:proofErr w:type="gramStart"/>
      <w:r w:rsidRPr="009C307F">
        <w:rPr>
          <w:rFonts w:ascii="Times New Roman" w:hAnsi="Times New Roman" w:cs="Times New Roman"/>
          <w:bCs/>
          <w:sz w:val="28"/>
          <w:szCs w:val="28"/>
        </w:rPr>
        <w:t>ГОСУДАРСТВЕННОЙ</w:t>
      </w:r>
      <w:proofErr w:type="gramEnd"/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ИЛИ МУНИЦИПАЛЬНОЙ УСЛУГИ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услуги, порядок предоставления которой определяется настоящим Регламентом: </w:t>
      </w:r>
      <w:proofErr w:type="gramStart"/>
      <w:r>
        <w:rPr>
          <w:rFonts w:ascii="Times New Roman" w:hAnsi="Times New Roman" w:cs="Times New Roman"/>
          <w:sz w:val="28"/>
          <w:szCs w:val="28"/>
        </w:rPr>
        <w:t>"Выдача разрешений на использование воздушного пространства над территорией муниципального образования "</w:t>
      </w:r>
      <w:r w:rsidR="006315C2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" для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6315C2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расположенные в границах </w:t>
      </w:r>
      <w:r w:rsidR="006315C2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</w:t>
      </w:r>
      <w:r w:rsidR="00D6383E">
        <w:rPr>
          <w:rFonts w:ascii="Times New Roman" w:hAnsi="Times New Roman" w:cs="Times New Roman"/>
          <w:sz w:val="28"/>
          <w:szCs w:val="28"/>
        </w:rPr>
        <w:t>ок</w:t>
      </w:r>
      <w:r w:rsidR="006315C2">
        <w:rPr>
          <w:rFonts w:ascii="Times New Roman" w:hAnsi="Times New Roman" w:cs="Times New Roman"/>
          <w:sz w:val="28"/>
          <w:szCs w:val="28"/>
        </w:rPr>
        <w:t>руга</w:t>
      </w:r>
      <w:r>
        <w:rPr>
          <w:rFonts w:ascii="Times New Roman" w:hAnsi="Times New Roman" w:cs="Times New Roman"/>
          <w:sz w:val="28"/>
          <w:szCs w:val="28"/>
        </w:rPr>
        <w:t xml:space="preserve"> площадки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которых не опубликованы в документах аэронавигационной информации".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C307F">
        <w:rPr>
          <w:rFonts w:ascii="Times New Roman" w:hAnsi="Times New Roman" w:cs="Times New Roman"/>
          <w:bCs/>
          <w:sz w:val="28"/>
          <w:szCs w:val="28"/>
        </w:rPr>
        <w:t>Наименование органа, предоставляющего муниципальную услугу</w:t>
      </w:r>
    </w:p>
    <w:p w:rsidR="00147C20" w:rsidRPr="009C307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0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2.2. Муниципальная услуга предоставляется Администрацией </w:t>
      </w:r>
      <w:r w:rsidR="006315C2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через аппарат Администрации </w:t>
      </w:r>
      <w:r w:rsidR="006315C2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(далее - аппарат Администрации), Управляющего делами Администрации </w:t>
      </w:r>
      <w:r w:rsidR="00D6383E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(далее - Управляющий делами Администрации).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Административные действия в соответствии с установленным распределением должностных обязанностей выполняются Управляющим делами Администрации, ответственными специалистами аппарата Администрации по адресу: Псковская область, город </w:t>
      </w:r>
      <w:r w:rsidR="00FD3A43">
        <w:rPr>
          <w:rFonts w:ascii="Times New Roman" w:hAnsi="Times New Roman" w:cs="Times New Roman"/>
          <w:sz w:val="28"/>
          <w:szCs w:val="28"/>
        </w:rPr>
        <w:t>Новоржев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3A43">
        <w:rPr>
          <w:rFonts w:ascii="Times New Roman" w:hAnsi="Times New Roman" w:cs="Times New Roman"/>
          <w:sz w:val="28"/>
          <w:szCs w:val="28"/>
        </w:rPr>
        <w:t>улица Германа</w:t>
      </w:r>
      <w:r>
        <w:rPr>
          <w:rFonts w:ascii="Times New Roman" w:hAnsi="Times New Roman" w:cs="Times New Roman"/>
          <w:sz w:val="28"/>
          <w:szCs w:val="28"/>
        </w:rPr>
        <w:t xml:space="preserve">, дом </w:t>
      </w:r>
      <w:r w:rsidR="00FD3A43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FD3A43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, адрес сайта Администрации </w:t>
      </w:r>
      <w:r w:rsidR="00FD3A43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FD3A43">
        <w:rPr>
          <w:rFonts w:ascii="Times New Roman" w:hAnsi="Times New Roman" w:cs="Times New Roman"/>
          <w:sz w:val="28"/>
          <w:szCs w:val="28"/>
        </w:rPr>
        <w:t>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Администрации: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- </w:t>
      </w:r>
      <w:r w:rsidR="00E66121">
        <w:rPr>
          <w:rFonts w:ascii="Times New Roman" w:hAnsi="Times New Roman" w:cs="Times New Roman"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>: с 0</w:t>
      </w:r>
      <w:r w:rsidR="00FD3A4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3A43">
        <w:rPr>
          <w:rFonts w:ascii="Times New Roman" w:hAnsi="Times New Roman" w:cs="Times New Roman"/>
          <w:sz w:val="28"/>
          <w:szCs w:val="28"/>
        </w:rPr>
        <w:t>45</w:t>
      </w:r>
      <w:r w:rsidR="00574C4E">
        <w:rPr>
          <w:rFonts w:ascii="Times New Roman" w:hAnsi="Times New Roman" w:cs="Times New Roman"/>
          <w:sz w:val="28"/>
          <w:szCs w:val="28"/>
        </w:rPr>
        <w:t xml:space="preserve"> </w:t>
      </w:r>
      <w:r w:rsidR="007C7961">
        <w:rPr>
          <w:rFonts w:ascii="Times New Roman" w:hAnsi="Times New Roman" w:cs="Times New Roman"/>
          <w:sz w:val="28"/>
          <w:szCs w:val="28"/>
        </w:rPr>
        <w:t>час.</w:t>
      </w:r>
      <w:r>
        <w:rPr>
          <w:rFonts w:ascii="Times New Roman" w:hAnsi="Times New Roman" w:cs="Times New Roman"/>
          <w:sz w:val="28"/>
          <w:szCs w:val="28"/>
        </w:rPr>
        <w:t xml:space="preserve"> до 18.00</w:t>
      </w:r>
      <w:r w:rsidR="00574C4E">
        <w:rPr>
          <w:rFonts w:ascii="Times New Roman" w:hAnsi="Times New Roman" w:cs="Times New Roman"/>
          <w:sz w:val="28"/>
          <w:szCs w:val="28"/>
        </w:rPr>
        <w:t xml:space="preserve"> </w:t>
      </w:r>
      <w:r w:rsidR="007C7961"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 w:rsidR="007C79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перерыв с 13.00</w:t>
      </w:r>
      <w:r w:rsidR="00574C4E">
        <w:rPr>
          <w:rFonts w:ascii="Times New Roman" w:hAnsi="Times New Roman" w:cs="Times New Roman"/>
          <w:sz w:val="28"/>
          <w:szCs w:val="28"/>
        </w:rPr>
        <w:t xml:space="preserve"> </w:t>
      </w:r>
      <w:r w:rsidR="007C7961">
        <w:rPr>
          <w:rFonts w:ascii="Times New Roman" w:hAnsi="Times New Roman" w:cs="Times New Roman"/>
          <w:sz w:val="28"/>
          <w:szCs w:val="28"/>
        </w:rPr>
        <w:t>час.</w:t>
      </w:r>
      <w:r>
        <w:rPr>
          <w:rFonts w:ascii="Times New Roman" w:hAnsi="Times New Roman" w:cs="Times New Roman"/>
          <w:sz w:val="28"/>
          <w:szCs w:val="28"/>
        </w:rPr>
        <w:t xml:space="preserve"> до 14.00 час</w:t>
      </w:r>
      <w:r w:rsidR="007C79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6121" w:rsidRDefault="00E66121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с 09.00</w:t>
      </w:r>
      <w:r w:rsidR="00574C4E">
        <w:rPr>
          <w:rFonts w:ascii="Times New Roman" w:hAnsi="Times New Roman" w:cs="Times New Roman"/>
          <w:sz w:val="28"/>
          <w:szCs w:val="28"/>
        </w:rPr>
        <w:t xml:space="preserve"> час.</w:t>
      </w:r>
      <w:r>
        <w:rPr>
          <w:rFonts w:ascii="Times New Roman" w:hAnsi="Times New Roman" w:cs="Times New Roman"/>
          <w:sz w:val="28"/>
          <w:szCs w:val="28"/>
        </w:rPr>
        <w:t xml:space="preserve"> до 17.00</w:t>
      </w:r>
      <w:r w:rsidR="00574C4E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574C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перерыв с 13.00</w:t>
      </w:r>
      <w:r w:rsidR="00574C4E">
        <w:rPr>
          <w:rFonts w:ascii="Times New Roman" w:hAnsi="Times New Roman" w:cs="Times New Roman"/>
          <w:sz w:val="28"/>
          <w:szCs w:val="28"/>
        </w:rPr>
        <w:t xml:space="preserve"> час.</w:t>
      </w:r>
      <w:r>
        <w:rPr>
          <w:rFonts w:ascii="Times New Roman" w:hAnsi="Times New Roman" w:cs="Times New Roman"/>
          <w:sz w:val="28"/>
          <w:szCs w:val="28"/>
        </w:rPr>
        <w:t xml:space="preserve"> до 14.00 час</w:t>
      </w:r>
      <w:r w:rsidR="00574C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Контактные данные лиц, осуществляющих информирование по предоставлению муниципальной услуги: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</w:t>
      </w:r>
      <w:r w:rsidR="007C7961">
        <w:rPr>
          <w:rFonts w:ascii="Times New Roman" w:hAnsi="Times New Roman" w:cs="Times New Roman"/>
          <w:sz w:val="28"/>
          <w:szCs w:val="28"/>
        </w:rPr>
        <w:t xml:space="preserve">лами Администрации: телефон 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796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811</w:t>
      </w:r>
      <w:r w:rsidR="007D3E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3)</w:t>
      </w:r>
      <w:r w:rsidR="007D3E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="007D3E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6-</w:t>
      </w:r>
      <w:r w:rsidR="007D3E26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proofErr w:type="spellStart"/>
      <w:r w:rsidR="007D3E26">
        <w:rPr>
          <w:rFonts w:ascii="Times New Roman" w:hAnsi="Times New Roman" w:cs="Times New Roman"/>
          <w:sz w:val="28"/>
          <w:szCs w:val="28"/>
          <w:lang w:val="en-US"/>
        </w:rPr>
        <w:t>av</w:t>
      </w:r>
      <w:proofErr w:type="spellEnd"/>
      <w:r w:rsidR="007D3E26" w:rsidRPr="007D3E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D3E26">
        <w:rPr>
          <w:rFonts w:ascii="Times New Roman" w:hAnsi="Times New Roman" w:cs="Times New Roman"/>
          <w:sz w:val="28"/>
          <w:szCs w:val="28"/>
          <w:lang w:val="en-US"/>
        </w:rPr>
        <w:t>matsedonskaya</w:t>
      </w:r>
      <w:proofErr w:type="spellEnd"/>
      <w:r w:rsidR="007D3E2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D3E26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>
        <w:rPr>
          <w:rFonts w:ascii="Times New Roman" w:hAnsi="Times New Roman" w:cs="Times New Roman"/>
          <w:sz w:val="28"/>
          <w:szCs w:val="28"/>
        </w:rPr>
        <w:t>.reg60.ru.</w:t>
      </w:r>
    </w:p>
    <w:p w:rsidR="00147C20" w:rsidRDefault="00147C20" w:rsidP="009C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Описание результата предоставления муниципальной услуги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направление (выдача) </w:t>
      </w:r>
      <w:hyperlink w:anchor="Par4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разрешения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7D3E26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площадки, расположенные в границах </w:t>
      </w:r>
      <w:r w:rsidR="0034208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сведения о которых не опубликованы в документах аэронавигационной 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(далее - разрешение), форма которого утверждена приложением 1 к настоящему Регламенту;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направление (выдача) </w:t>
      </w:r>
      <w:hyperlink w:anchor="Par5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отказе в предоставлении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34208A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площадки, расположенные в границах </w:t>
      </w:r>
      <w:r w:rsidR="0034208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сведения о которых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опубликованы в документах аэронавигационной информации (далее - уведомление об отказе в выдаче разрешения), форма которого утверждена приложением 2 к настоящему Регламенту;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направление (выдача) разрешения с указанием периода времени (до 6 месяцев), на которое оно выдается.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разрешения с указанием периода времени допускается в случае указания такого периода в заявлении, указанном в </w:t>
      </w:r>
      <w:hyperlink w:anchor="Par18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"а" подпункта 1 пункта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заявления на период выполнения полетов допускается при выполнении однотипных полетов на протяжении длительного периода времени (до 6 месяцев) с указанием всех необходимых характеристик продолжительности полета и при условии действительности документов на запрашиваемый период времени.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этом перед предстоящим полетом заявитель или уполномоченное им лицо обязаны осуществить информирование Управляющего делами о предстоящем полете по телефону или адресу электронной почты:</w:t>
      </w:r>
      <w:proofErr w:type="gramEnd"/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менее чем за 1 (один) рабочий день до планируемого полета, в случае осуществления полета в рабочий день;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планируемый полет осуществляется в праздничные или выходные дни, о планируемом полете предупреждается не менее чем за 1 (один) рабочий день, предшествующий началу периода праздничных или выходных дней.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информировании и последующем осуществлении полета Управляющий делами делает соответствующую отметку в журнале учета выданных разрешений в графе "Ограничения/примечания".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Срок предоставления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64"/>
      <w:bookmarkEnd w:id="2"/>
      <w:r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- пятнадцать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 о предоставлении муниципальной услуги у Управляющего делами Администрации.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Сроки, указанные в </w:t>
      </w:r>
      <w:hyperlink w:anchor="Par16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могут быть сокращены, но в пределах, необходимых для оформления разрешения, при проведении культурно-массовых, спортивных, общественно-политических мероприятий, по заявке государственных и муниципальных органов и учреждений, средств массовой информации, общественных объединений.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сроков предоставления муниципальной услуги осуществляется только при обращении заявителя или уполномоченного им лица в адрес Администрации </w:t>
      </w:r>
      <w:r w:rsidR="0034208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 соответствующим заявлением в свободной форме, приложенным к заявлению, указанному в </w:t>
      </w:r>
      <w:hyperlink w:anchor="Par18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"а" подпункта 1 пункта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отношения,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возникающие в связи с предоставлением муниципальной услуги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71"/>
      <w:bookmarkEnd w:id="3"/>
      <w:r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147C20" w:rsidRDefault="00574C4E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настоящий Р</w:t>
      </w:r>
      <w:r w:rsidR="00147C20">
        <w:rPr>
          <w:rFonts w:ascii="Times New Roman" w:hAnsi="Times New Roman" w:cs="Times New Roman"/>
          <w:sz w:val="28"/>
          <w:szCs w:val="28"/>
        </w:rPr>
        <w:t>егламент;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нормативные правовые акты, указанные в </w:t>
      </w:r>
      <w:hyperlink w:anchor="Par6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78"/>
      <w:bookmarkEnd w:id="4"/>
      <w:r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для получения муниципальной услуги заявитель самостоятельно представляет в адрес Управляющего делами Администрации </w:t>
      </w:r>
      <w:r w:rsidR="00CE3544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80"/>
      <w:bookmarkEnd w:id="5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w:anchor="Par56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CE3544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площадки, расположенные в границах </w:t>
      </w:r>
      <w:r w:rsidR="00CE3544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сведения о которых не опубликованы в документах аэронавигационной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информации (далее - заявление), в виде документа, форма которого утверждена приложением 3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собственника (собственников) воздушного судна, периода и места выполнения авиационной деятельности, высоты полета;</w:t>
      </w:r>
      <w:proofErr w:type="gramEnd"/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копии учредительных документов, если Заявителем является юридическое лицо;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копию документа, удостоверяющего личность Заявителя;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копию документа, удостоверяющего личность представителя Заявителя, - в случае обращения представителя заявителя;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документ, подтверждающий полномочия представителя заявителя, - в случае обращения представителя Заявителя;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копию договора с третьим лицом на выполнение заявленных авиационных работ (в случае выполнения авиационных работ);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копии документов, подтверждающих обязательное страхование ответственности воздушного судна перед третьими лицами в соответствии со </w:t>
      </w:r>
      <w:hyperlink r:id="rId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Воздушного кодекса Российской Федерации;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копии документов, подтверждающих обязательное страхование ответственности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эксплуатанта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авиационных работах в соответствии со </w:t>
      </w:r>
      <w:hyperlink r:id="rId2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135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Воздушного кодекса Российской Федерации в случае выполнения авиационных работ;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и) письменное согласие всех собственников на пользование Заявителем воздушным судном (в случае, если воздушное судно находится в долевой собственности);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копию соответствующего удостоверения пилота;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копию медицинского заключения, выданного врачебно-летной экспертной комиссией;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документы, подтверждающие прохождение квалификационной проверки;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представляемые заявителем, должны соответствовать следующим требованиям: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документы представляются заявителем в зависимости от планируемого к выполнению вида авиационной деятельности; на копиях документов на каждом листе такого документа заявителем проставляются: отметка "копия верна", подпись с расшифровкой, печать (при наличии, для юридических лиц, индивидуальных предпринимателей);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заявление и прилагаемые к нему документы могут быть представлены (направлены) Заявителем одним из следующих способов: лично (либо лицом, действующим от имени заявителя, на основании доверенности), заказным почтовым отправлением с уведомлением о вручении, а также - 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 том числе через сеть Интернет и Единый интернет-портал государственных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услуг;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тексты документов должны быть написаны разборчиво от руки или при помощи средств электронно-вычислительной техники;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документах должны отсутствовать приписки, зачеркнутые слова и иные исправления.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 xml:space="preserve">в приеме документов, необходимых </w:t>
      </w:r>
      <w:proofErr w:type="gramStart"/>
      <w:r w:rsidRPr="00E66121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03"/>
      <w:bookmarkEnd w:id="6"/>
      <w:r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подача документов ненадлежащим лицом;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несоответствие представленных документов перечню документов и требованиям к документам, указанным в </w:t>
      </w:r>
      <w:hyperlink w:anchor="Par1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подача заявления менее чем за пятнадцать дней до даты планируемого использования воздушного пространства над территорией </w:t>
      </w:r>
      <w:r w:rsidR="00C562D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случаев, оговоренных в </w:t>
      </w:r>
      <w:hyperlink w:anchor="Par16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представление документов в ненадлежащий орган.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121" w:rsidRDefault="00E66121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lastRenderedPageBreak/>
        <w:t>Исчерпывающий перечень оснований для приостановления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или отказа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214"/>
      <w:bookmarkEnd w:id="7"/>
      <w:r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основания для отказа в предоставлении муниципальной услуги: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основания, указанные в </w:t>
      </w:r>
      <w:hyperlink w:anchor="Par20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Регламента, в случае, если они были установлены Управляющим делами Администрации, ответственным специалистом аппарата Администрации в процессе обработки документов, необходимых для оказания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менее 0,25 кг), подъем привязных аэростатов заявитель планирует выполнять не над территорией </w:t>
      </w:r>
      <w:r w:rsidR="00C562DA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а также, если площадки посадки (взлета) расположены вне границ </w:t>
      </w:r>
      <w:r w:rsidR="009D609C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воздушных судов (за исключением полетов беспилотных воздушных судов с максимальной взлетной массой менее 0,25 кг), а также, если сведения о площадках посадки (взлета) опубликованы в документах аэронавигационной информации;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основания для приостановления предоставления муниципальной услуги отсутствуют;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 отказ в приеме документов, необходимых для предоставления муниципальной услуги, либо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указанной в уведомлении об отказе, при этом должностные лица, оказывающие муниципальную услугу, не вправе требовать от Заявителя представления документов и информации, отсутствие и (или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недостоверность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rFonts w:ascii="Times New Roman" w:hAnsi="Times New Roman" w:cs="Times New Roman"/>
          <w:sz w:val="28"/>
          <w:szCs w:val="28"/>
        </w:rPr>
        <w:lastRenderedPageBreak/>
        <w:t>в предоставлении муниципальной услуги и не включенных в представленный ранее комплект документов;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hyperlink r:id="rId2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N 210-ФЗ "Об организации предоставления муниципальных услуг",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N 210-ФЗ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неудобства.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Размер и основание взимания платы с заявителя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за предоставление муниципальной услуги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Муниципальная услуга предоставляется на безвозмездной основе.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Срок регистрации запроса заявителя о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6121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proofErr w:type="gramEnd"/>
      <w:r w:rsidRPr="00E66121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Прием заявителей ведется в порядке живой очереди.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заявления о предоставлении муниципальной услуги при наличии очереди - не более 15 минут.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Регистрация заявления о предоставлении муниципальной услуги, поступившего в Администрацию </w:t>
      </w:r>
      <w:r w:rsidR="009D609C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осуществляется Управляющим делами Администрации в день поступления заявления. Максимальный срок регистрации заявления составляет 15 минут.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Требования к помещениям, в которых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предоставляется муниципальная услуга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Требования к помещениям, в которых предоставляется муниципальная услуга, к месту ожидания и приема заявителей, размещению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оформлению визуальной, текстовой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предоставление муниципальной услуги осуществляется в зданиях и помещениях, оборудованных противопожарной системой;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помещение оборудуется вывеской (табличкой), содержащей информацию о полном наименовании органа, предоставляющего муниципальную услугу, размещаемой рядом с входом так, чтобы ее хорошо видели посетители;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зданиях и помещениях предоставления муниципальной услуги на видных местах размещаются схемы расположения средств пожаротушения и путей эвакуации заявителей и работников;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место предоставления муниципальной услуги оборудуется информационными стендами, стульями, столом для заполнения заявителями запросов;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помещение для предоставления муниципальной услуги оборудуется доступными местами общего пользования и размещения; места ожидания располагаются в коридоре перед помещением, где предоставляется муниципальная услуга, и оборудуются местами для сидения;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на информационном стенде, расположенном в непосредственной близости от помещения, где предоставляется муниципальная услуга, а также на официальном сайте Администрации </w:t>
      </w:r>
      <w:r w:rsidR="001A3718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текст Административного регламента;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инвалидам (включая инвалидов, использующих кресла-коляски и собак-проводников) обеспечиваются: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условия беспрепятственного доступа к объекту (зданию, помещению), в котором предоставляется муниципальная услуга;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сопровождение инвалидов, имеющих стойкие расстройства функции зрения и самостоятельного передвижения;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оказание инвалидам помощи в преодолении барьеров, мешающих получению ими услуг наравне с другими лицами.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Показателями доступности муниципальной услуги являются: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расположенность помещения в зоне доступности общественного транспорта;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необходимого количества специалистов, а также помещений, в которых осуществляется прием документов от заявителей;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наличие исчерпывающей информации о способах, порядке и сроках предоставления муниципальной услуги на информационных стендах, информационных ресурсах в сети Интернет.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Показателями качества предоставления муниципальной услуги являются: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отсутствие очередей при приеме и выдаче документов заявителям;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нарушение сроков предоставления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отсутствие жалоб на действия (бездействие) муниципальных служащих, предоставляющих муниципальную услугу;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отсутствие жалоб на некорректное, невнимательное отношение муниципальных служащих, оказывающих муниципальную услугу, к заявителям.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Иные требования, в том числе учитывающие особенности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в </w:t>
      </w:r>
      <w:proofErr w:type="gramStart"/>
      <w:r w:rsidRPr="00E66121">
        <w:rPr>
          <w:rFonts w:ascii="Times New Roman" w:hAnsi="Times New Roman" w:cs="Times New Roman"/>
          <w:bCs/>
          <w:sz w:val="28"/>
          <w:szCs w:val="28"/>
        </w:rPr>
        <w:t>многофункциональных</w:t>
      </w:r>
      <w:proofErr w:type="gramEnd"/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6121">
        <w:rPr>
          <w:rFonts w:ascii="Times New Roman" w:hAnsi="Times New Roman" w:cs="Times New Roman"/>
          <w:bCs/>
          <w:sz w:val="28"/>
          <w:szCs w:val="28"/>
        </w:rPr>
        <w:t>центрах</w:t>
      </w:r>
      <w:proofErr w:type="gramEnd"/>
      <w:r w:rsidRPr="00E66121">
        <w:rPr>
          <w:rFonts w:ascii="Times New Roman" w:hAnsi="Times New Roman" w:cs="Times New Roman"/>
          <w:bCs/>
          <w:sz w:val="28"/>
          <w:szCs w:val="28"/>
        </w:rPr>
        <w:t xml:space="preserve"> и особенности предоставления муниципальной услуги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предоставлении муниципальной услуги в МФЦ консультацию, прием и выдачу документов осуществляет специалист МФЦ;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заявлений о предоставлении муниципальной услуги, поданных до 15 часов рабочего дня Администрации </w:t>
      </w:r>
      <w:r w:rsidR="001A371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МФЦ, осуществляется сотрудниками МФЦ в день поступления заявлений, после 15 часов - в рабочий день Администрации </w:t>
      </w:r>
      <w:r w:rsidR="001A371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следующий за днем подачи такого заявления;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услуги, поданное в МФЦ, направляется для рассмотрения в адрес Администрации </w:t>
      </w:r>
      <w:r w:rsidR="00275243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его регистрации;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78"/>
      <w:bookmarkEnd w:id="8"/>
      <w:r>
        <w:rPr>
          <w:rFonts w:ascii="Times New Roman" w:hAnsi="Times New Roman" w:cs="Times New Roman"/>
          <w:sz w:val="28"/>
          <w:szCs w:val="28"/>
        </w:rPr>
        <w:t xml:space="preserve">2) заявитель может получить информацию о порядке предоставления муниципальной услуги на Едином портале государственных и муниципальных услуг по адресу: </w:t>
      </w:r>
      <w:hyperlink r:id="rId2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http://www.gosuslugi.ru/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на региональном портале государственных и муниципальных услуг по адресу: </w:t>
      </w:r>
      <w:hyperlink r:id="rId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http://www.gosuslugi.pskov.ru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заявитель может воспользоваться размещенными на порталах, указанных в </w:t>
      </w:r>
      <w:hyperlink w:anchor="Par2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формами обращений и иных документов, необходимых для получения муниципальной услуги, с обеспечением возможности их копирования и заполнения в электронном виде;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заявитель также может подать заявление о предоставлении муниципальной услуги с приложенными документами в электронном виде через порталы, указанные в </w:t>
      </w:r>
      <w:hyperlink w:anchor="Par2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пункта; в этом случае заявление и необходимые для получения муниципальной услуги документы, предоставленные заявителем в электронном виде, удостоверяются электронной подписью, при этом: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простой электронной подписью заявителя удостоверяется заявление;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усиленной квалифицированной электронной подписью правомочного должностного лица организации удостоверяется доверенность, подтверждающая правомочие на обращение за получением муниципальной услуги, выданная организацией;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усиленной квалифицированной электронной подписью нотариуса удостоверяется доверенность, выданная физическим лицом;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электронной подписью в соответствии с требованиями </w:t>
      </w:r>
      <w:hyperlink r:id="rId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удостоверяются иные документы, прилагаемые к обращению в форме электронных образов бумажных документов (сканированных копий);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при подаче заявления о предоставлении муниципальной услуги в электронном виде через порталы, указанные в </w:t>
      </w:r>
      <w:hyperlink w:anchor="Par2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Заявитель может получить информацию о ходе рассмотрения обращения о предоставлении муниципальной услуги на этих порталах в разделах "Мониторинг хода предоставления муниципальной услуги".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III. СОСТАВ, ПОСЛЕДОВАТЕЛЬНОСТЬ И СРОКИ ВЫПОЛНЕНИЯ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АДМИНИСТРАТИВНЫХ ПРОЦЕДУР, ТРЕБОВАНИЯ К ПОРЯДКУ ИХ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ВЫПОЛНЕНИЯ, В ТОМ ЧИСЛЕ ОСОБЕННОСТИ ВЫПОЛНЕНИЯ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АДМИНИСТРАТИВНЫХ ПРОЦЕДУР В ЭЛЕКТРОННОЙ ФОРМЕ, А ТАКЖЕ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ОСОБЕННОСТИ ВЫПОЛНЕНИЯ АДМИНИСТРАТИВНЫХ ПРОЦЕДУР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В МНОГОФУНКЦИОНАЛЬНЫХ ЦЕНТРАХ</w:t>
      </w: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Блок-схема последовательности действий по предоставлению муниципальной услуги утверждена </w:t>
      </w:r>
      <w:hyperlink w:anchor="Par6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приложением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95"/>
      <w:bookmarkEnd w:id="9"/>
      <w:r>
        <w:rPr>
          <w:rFonts w:ascii="Times New Roman" w:hAnsi="Times New Roman" w:cs="Times New Roman"/>
          <w:sz w:val="28"/>
          <w:szCs w:val="28"/>
        </w:rPr>
        <w:t xml:space="preserve">3.2. При подаче заявления и при получении результата муниципальной услуги предполагается однократное взаимодействие Управляющего делами Администрации и Заявителя, в ходе которого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информирование заявителя о процедуре предоставления муниципальной услуги.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взаимодействия должностного лица, предоставляющего муниципальную услугу, и заявителя определяется настоящим Регламентом.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Исчерпывающий перечень административных процедур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Предоставление муниципальной услуги включает в себя следующие процедуры: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консультирование Заявителя;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прием и регистрация заявления и прилагаемых документов;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проверка наличия оснований для отказа в предоставлении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подготовка результата предоставления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выдача заявителю результата предоставления муниципальной услуги.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E66121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6121">
        <w:rPr>
          <w:rFonts w:ascii="Times New Roman" w:hAnsi="Times New Roman" w:cs="Times New Roman"/>
          <w:bCs/>
          <w:sz w:val="28"/>
          <w:szCs w:val="28"/>
        </w:rPr>
        <w:t>Консультирование заявителя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Консультирование заявителя: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основанием для начала данной процедуры является факт обращения заявителя лично, по телефону и (или) электронной почте в адрес Управляющего делами Администрации для консультирования о процедуре предоставления муниципальной услуги;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информирование заявителя Управляющим делами Администрации по составу, форме и содержанию документации, необходимой для получения муниципальной услуги, а при необходимости - оказание помощи в заполнении бланка заявления;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процедуры, устанавливаемые настоящим подпунктом, осуществляются в день обращения заявителя;</w:t>
      </w:r>
    </w:p>
    <w:p w:rsidR="00147C20" w:rsidRDefault="00147C20" w:rsidP="00E661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результат процедур: консультации, замечания по составу, форме и содержанию представленной документации.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Прием и регистрация заявления и прилагаемых документов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Прием и регистрация заявления и прилагаемых документов: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заявителем лично или через представителя в адрес Управляющего делами Администрации подается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представляются документы в соответствии с </w:t>
      </w:r>
      <w:hyperlink w:anchor="Par17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заявление о предоставлении муниципальной услуги в электронной форме направляется в адрес Управляющего делами Администрации по электронной почте; регистрация заявления, поступившего в электронной форме, осуществляется в установленном порядке;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Управляющий делами Администрации осуществляет: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личности заявителя;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проверку полномочий заявителя (в случае действия по доверенности);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проверку наличия документов, указанных в </w:t>
      </w:r>
      <w:hyperlink w:anchor="Par1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проверку соответствия представленных документов требованиям, установленным в </w:t>
      </w:r>
      <w:hyperlink w:anchor="Par1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 (надлежащее оформление копий документов, отсутствие в документах приписок, зачеркнутых слов и иных исправлений), а также срока действия документов, подлинности электронной подписи через установленный федеральный информационный ресурс при поступлении заявления и документов в электронном виде, полноты информации, содержащейся в заявлении, полноты представленных документов;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отсутствия замечаний - прием и регистрацию заявления в специальном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журнале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вручение заявителю копии заявления с отметкой о дате приема документов, присвоенном входящем номере либо возврат заявителю документов, предварительно уведомив его о наличии препятствий для регистрации заявления, с объяснением содержания выявленных оснований для отказа в приеме документов, предусмотренных </w:t>
      </w:r>
      <w:hyperlink w:anchor="Par20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передачу зарегистрированного заявления и документов (предварительно распечатав, если документы поступили в электронном виде) ответственному специалисту аппарата Администрации;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действия по настоящей административной процедуре производятся в течение времени, не превышающем 30 минут;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результатом административной процедуры является принятие и регистрация заявления и прилагаемых документов или их возвращение заявителю.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Проверка наличия оснований для отказа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Проверка наличия оснований для отказа в предоставлении муниципальной услуги: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Ответственный специалист аппарата Администрации осуществляет проверку наличия оснований для отказа в предоставлении муниципальной услуги, указанных в </w:t>
      </w:r>
      <w:hyperlink w:anchor="Par2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335"/>
      <w:bookmarkEnd w:id="10"/>
      <w:r>
        <w:rPr>
          <w:rFonts w:ascii="Times New Roman" w:hAnsi="Times New Roman" w:cs="Times New Roman"/>
          <w:sz w:val="28"/>
          <w:szCs w:val="28"/>
        </w:rPr>
        <w:t>б) Ответственный специалист аппарата Администрации подготавливает уведомление об отказе в выдаче разрешения в случае наличия оснований для отказа в предоставлении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процедуры, устанавливаемые настоящим пунктом, осуществляются в течение четырех рабочих дней.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Подготовка результата предоставления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340"/>
      <w:bookmarkEnd w:id="11"/>
      <w:r>
        <w:rPr>
          <w:rFonts w:ascii="Times New Roman" w:hAnsi="Times New Roman" w:cs="Times New Roman"/>
          <w:sz w:val="28"/>
          <w:szCs w:val="28"/>
        </w:rPr>
        <w:t>3.7. Подготовка результата предоставления муниципальной услуги: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Ответственный специалист аппарата Администрации осуществляет: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подготовку разрешения или уведомления об отказе в выдаче разрешения;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направление разрешения или уведомления об отказе в выдаче разрешения на согласование заместителю главы Администрации </w:t>
      </w:r>
      <w:r w:rsidR="00B02AB0">
        <w:rPr>
          <w:rFonts w:ascii="Times New Roman" w:hAnsi="Times New Roman" w:cs="Times New Roman"/>
          <w:sz w:val="28"/>
          <w:szCs w:val="28"/>
        </w:rPr>
        <w:t>Новоржевского муниципального округа по ЖКХ, дорожной деятельности, архитектуры, градостроительства, транспорта и связи</w:t>
      </w:r>
      <w:r>
        <w:rPr>
          <w:rFonts w:ascii="Times New Roman" w:hAnsi="Times New Roman" w:cs="Times New Roman"/>
          <w:sz w:val="28"/>
          <w:szCs w:val="28"/>
        </w:rPr>
        <w:t xml:space="preserve"> (лицу, его замещающему), </w:t>
      </w:r>
      <w:r w:rsidR="002D4E53">
        <w:rPr>
          <w:rFonts w:ascii="Times New Roman" w:hAnsi="Times New Roman" w:cs="Times New Roman"/>
          <w:sz w:val="28"/>
          <w:szCs w:val="28"/>
        </w:rPr>
        <w:t>специалисту по юридическим вопросам Управления делами Администрации 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(лицу, его замещающему);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передачу согласованного разрешения или уведомления об отказе в выдаче разрешения Управляющему делами Администрации;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процедуры, устанавливаемые настоящим подпунктом, осуществляются в течение одного рабочего дня с момента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окончания процедуры проверки наличия оснований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направленное на согласование разрешение или уведомление об отказе в выдаче разрешения, доведение согласованного разрешения или уведомления об отказе в выдаче разрешения до Управляющего делами Администрации;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Управляющий делами Администрации подписывает разрешение или уведомление об отказе в выдаче разрешения;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процедуры, устанавливаемые настоящим подпунктом, осуществляются в течение одного рабочего дня с момента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окончания процедуры подготовки результата предоставления муниципальной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подписанное разрешение или уведомление об отказе в выдаче разрешения;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Управляющий делами Администрации вносит запись о разрешении в </w:t>
      </w:r>
      <w:hyperlink w:anchor="Par7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журнал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учета выданных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города Великие Луки, посадки (взлета) на площадки, расположенные в границах города Великие Луки, сведения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 не опубликованы в документах аэронавигационной информации (далее - журнал учета выданных разрешений), форма которого утверждена приложением 5 к настоящему Регламенту;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запись о разрешении в журнале учета выданных разрешений.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Выдача заявителю результата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Выдача Заявителю результата предоставления муниципальной услуги: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Управляющий делами Администрации: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регистрирует разрешение или уведомление об отказе в выдаче разрешения;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извещает заявителя (его представителя) с использованием способа связи, указанного в заявлении, о результате предоставления муниципальной услуги, сообщает дату и время выдачи разрешения или уведомления об отказе в выдаче разрешения;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процедуры, устанавливаемые настоящим подпунктом, осуществляются в течение одного рабочего дня с момента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окончания процедуры подготовки результата предоставления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услуги, предусмотренной </w:t>
      </w:r>
      <w:hyperlink w:anchor="Par3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3.6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процедур: информирование заявителя (его представителя) о результате предоставления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Управляющий делами Администрации выдает Заявителю (его представителю) разрешение или уведомление об отказе в выдаче разрешения;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заявителю разрешения или уведомления об отказе в выдаче разрешения на руки осуществляется в течение 15 минут в порядке очередности в день прибытия заявителя;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процедур: выданное разрешение или уведомление об отказе в выдаче разрешения.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через МФЦ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Предоставление муниципальной услуги через МФЦ: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Заявитель вправе обратиться для получения муниципальной услуги в МФЦ;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предоставление муниципальной услуги через МФЦ осуществляется в соответствии с регламентом работы МФЦ, утвержденным в установленном порядке;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 поступлении из МФЦ в Администрацию документов на получение муниципальной услуги процедуры осуществляются в соответствии с </w:t>
      </w:r>
      <w:hyperlink w:anchor="Par29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результат муниципальной услуги направляется в МФЦ в течение одного рабочего дня.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Исправление технических ошибок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Исправление технических ошибок: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случае обнаружения технической ошибки в документе, являющемся результатом предоставления муниципальной услуги, заявитель (уполномоченный представитель) представляет в адрес Управляющего делами Администрации: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Par79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технической ошибки по форме, утвержденной приложением 6 к настоящему Регламенту;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документ, выданный заявителю как результат муниципальной услуги, в котором содержится техническая ошибка;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свидетельствующие о наличии технической ошибки;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заявление об исправлении технической ошибки в сведениях, указанных в документе, являющемся результатом муниципальной услуги, подается заявителем (уполномоченным представителем) лично либо почтовым отправлением (в том числе с использованием электронной почты), или через Единый интернет-портал государственных и муниципальных услуг;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Управляющий делами Администрации осуществляет прием заявления об исправлении технической ошибки, регистрирует данное заявление с приложенными документами;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процедура, устанавливаемая настоящим подпунктом, осуществляется в течение одного рабочего дня с момента регистрации заявления об исправлении технической ошибки;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принятое и зарегистрированное заявление об исправлении технической ошибки;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Управляющий делами Администрации рассматривает документы и в целях внесения исправлений в документ, являющийся результатом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Управляющий делами Администрации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(либо посредством электронной почты) письмо о возможности получения документа при представлении оригинала документа, в котором содержится техническая ошибка;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процедура, устанавливаемая настоящим подпунктом, осуществляется в течение трех рабочих дней после обнаружения технической ошибки или получения от заявителя (уполномоченного представителя) заявления об исправлении технической ошибки;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направленный заявителю документ о возможности получения исправленного документа или выданный заявителю исправленный документ, являющийся результатом предоставления муниципальной услуги.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 xml:space="preserve">IV. ФОРМЫ </w:t>
      </w:r>
      <w:proofErr w:type="gramStart"/>
      <w:r w:rsidRPr="0006068F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06068F">
        <w:rPr>
          <w:rFonts w:ascii="Times New Roman" w:hAnsi="Times New Roman" w:cs="Times New Roman"/>
          <w:bCs/>
          <w:sz w:val="28"/>
          <w:szCs w:val="28"/>
        </w:rPr>
        <w:t xml:space="preserve"> ИСПОЛНЕНИЕМ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 исполнением административных действий и процедур в ходе предоставления муниципальной услуги (далее - контроль) осуществляется в целях повышения эффективности, обеспечения полноты и качества предоставления муниципальной услуги и включает в себя выявление и устранение нарушений прав Заявителя, проведение проверок соблюдения процедур предоставления муниципальной услуги, подготовку решений на действия (бездействие) лиц, осуществляющих предоставление муниципальной услуги и включенных в нее процедур.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полноты и качества предоставления муниципальной услуги включает в себя проведение проверок, предусматривающих выявление и устранение нарушений прав Заявителей при рассмотрении, принятии решений и подготовке ответов на обращения Заявителей лицами, осуществляющими предоставление муниципальной услуги.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Текущий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главы Администрации </w:t>
      </w:r>
      <w:r w:rsidR="00744FC2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по ЖКХ, дорожной деятельности, архитектуры, градостроительства, транспорта и связи </w:t>
      </w:r>
      <w:r>
        <w:rPr>
          <w:rFonts w:ascii="Times New Roman" w:hAnsi="Times New Roman" w:cs="Times New Roman"/>
          <w:sz w:val="28"/>
          <w:szCs w:val="28"/>
        </w:rPr>
        <w:t>(либо лицом, его замещающим) и предусматривает: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проверку, согласование и визирование проектов документов по предоставлению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проведение в установленном порядке проверки ведения делопроизводства;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проведение в установленном порядке контрольных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проверок соблюдения процедур предоставления муниципальной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Проверки могут быть плановыми и внеплановыми - в случае поступления обращений физических или юридических лиц с жалобами на нарушения их прав и законных интересов.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проверок могут рассматриваться все вопросы, связанные с предоставлением муниципальной услуги (комплексные проверки), или вопросы по конкретному обращению Заявителя.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обеспечения открытости Управляющего делами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 прав Заявителя виновные лица привлекаются к ответственности в соответствии с законодательством Российской Федерации.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V. ДОСУДЕБНЫЙ (ВНЕСУДЕБНЫЙ) ПОРЯДОК ОБЖАЛОВАНИЯ РЕШЕНИЙ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И ДЕЙСТВИЙ (БЕЗДЕЙСТВИЯ) ОРГАНА, ПРЕДОСТАВЛЯЮЩЕГО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МУНИЦИПАЛЬНУЮ УСЛУГУ, А ТАКЖЕ ЕГО ДОЛЖНОСТНЫХ ЛИЦ,</w:t>
      </w:r>
    </w:p>
    <w:p w:rsidR="00147C20" w:rsidRPr="0006068F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68F">
        <w:rPr>
          <w:rFonts w:ascii="Times New Roman" w:hAnsi="Times New Roman" w:cs="Times New Roman"/>
          <w:bCs/>
          <w:sz w:val="28"/>
          <w:szCs w:val="28"/>
        </w:rPr>
        <w:t>МУНИЦИПАЛЬНЫХ СЛУЖАЩИХ, РАБОТНИКОВ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Заявитель имеет право на досудебное (внесудебное) обжалование действий (бездействия) и решений, принятых в ходе предоставления муниципальной услуги, в том числе в следующих случаях: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нарушение срока предоставления муниципальной услуги.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услуги, у Заявителя;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lastRenderedPageBreak/>
        <w:t>27.07.2010 N 210-ФЗ "Об организации предоставления государственных и муниципальных услуг";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третьим пункта 2.5 настоящего Регламента.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услуг".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Общие требования к порядку подачи и рассмотрения жалобы при предоставлении муниципальной услуги: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жалоба подается в письменной форме на бумажном носителе, в электронной форме либо может быть направлена по почте, через МФЦ,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принята при личном приеме Заявителя: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решения и действия (бездействие) Управляющего делами Администрации, ответственного специалиста аппарата Администрации - на имя главы </w:t>
      </w:r>
      <w:r w:rsidR="001E50E0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жалоба должна содержать: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Жалоба, поступившая в Администрацию </w:t>
      </w:r>
      <w:r w:rsidR="001E50E0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подлежит рассмотрению в течение пятнадцати рабочих дней со дня ее регистрации, а в случае обжалования отказа Управляющего делами Администрации,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По результатам рассмотрения жалобы принимается одно из следующих решений: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актами;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жалобы отказывается;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В случае признания жалобы подлежащей удовлетворению в ответе заявителю дается информация о действиях, осуществляемых должностными лицами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В случае признания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5.7.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 жалобе, поданной в письменной форме, не указаны фамилия гражданина, направившего жалобу, или почтовый адрес, по которому должен быть направлен ответ, ответ на жалобу не дается.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текст жалобы, поданной в письменной форме, не поддается прочтению, ответ на жалобу не дается, о чем в течение семи дней со дня регистрации такой жалобы сообщается заявителю, направившему жалобу, если его фамилия и почтовый адрес поддаются прочтению.</w:t>
      </w: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наличии в жалобе нецензурных либо оскорбительных выражений, угроз жизни, здоровью и имуществу должностного лица, а также членов его семьи должностное лицо, наделенное полномочиями по рассмотрению жалоб, вправе оставить жалобу без ответа по существу поставленных в ней вопросов, сообщив в течение семи дней со дня регистрации такой жалобы заявителю о недопустимости злоупотребления правом.</w:t>
      </w:r>
      <w:proofErr w:type="gramEnd"/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060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2" w:name="Par447"/>
      <w:bookmarkEnd w:id="12"/>
      <w:r>
        <w:rPr>
          <w:rFonts w:ascii="Courier New" w:hAnsi="Courier New" w:cs="Courier New"/>
          <w:sz w:val="20"/>
          <w:szCs w:val="20"/>
        </w:rPr>
        <w:t xml:space="preserve">                                РАЗРЕШЕНИЕ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на выполнение авиационных работ, парашютных прыжков, демонстрационных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полетов воздушных судов, полетов беспилотных воздушных судов (за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исключением полетов беспилотных воздушных судов с </w:t>
      </w:r>
      <w:proofErr w:type="gramStart"/>
      <w:r>
        <w:rPr>
          <w:rFonts w:ascii="Courier New" w:hAnsi="Courier New" w:cs="Courier New"/>
          <w:sz w:val="20"/>
          <w:szCs w:val="20"/>
        </w:rPr>
        <w:t>максимальной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взлетной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массой менее 0,25 кг), подъема привязных аэростатов над территорией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муниципального образования "</w:t>
      </w:r>
      <w:r w:rsidR="00642C89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>", посадки (взлета) на</w:t>
      </w:r>
      <w:r w:rsidR="00642C89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площадки, расположенные в границах </w:t>
      </w:r>
      <w:r w:rsidR="00642C89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>
        <w:rPr>
          <w:rFonts w:ascii="Courier New" w:hAnsi="Courier New" w:cs="Courier New"/>
          <w:sz w:val="20"/>
          <w:szCs w:val="20"/>
        </w:rPr>
        <w:t>, сведения о</w:t>
      </w:r>
      <w:r w:rsidR="00642C89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которых не опубликованы в документах аэронавигационной информации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"_____" ____________ 20____ г.                                   N 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 соответствии  с  </w:t>
      </w:r>
      <w:hyperlink r:id="rId35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пунктом  49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Федеральных правил использования воздушного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пространства     Российской    Федерации,    </w:t>
      </w:r>
      <w:proofErr w:type="gramStart"/>
      <w:r>
        <w:rPr>
          <w:rFonts w:ascii="Courier New" w:hAnsi="Courier New" w:cs="Courier New"/>
          <w:sz w:val="20"/>
          <w:szCs w:val="20"/>
        </w:rPr>
        <w:t>утвержденных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постановлением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  Российской  Федерации  от  11.03.2010  N 138, Администрация</w:t>
      </w:r>
    </w:p>
    <w:p w:rsidR="00147C20" w:rsidRDefault="00642C89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 w:rsidR="00147C20">
        <w:rPr>
          <w:rFonts w:ascii="Courier New" w:hAnsi="Courier New" w:cs="Courier New"/>
          <w:sz w:val="20"/>
          <w:szCs w:val="20"/>
        </w:rPr>
        <w:t xml:space="preserve"> разрешает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(фамилия, имя, отчество физического лица/наименование юридического лица;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адрес местонахождения/места жительства; серия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 номер свидетельства о регистрации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юридического лица/серия и номер документа, удостоверяющего личность)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   воздушного   пространства  над  территорией  муниципального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"</w:t>
      </w:r>
      <w:r w:rsidR="001E5D2B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 xml:space="preserve">"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: 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(вид деятельности при использовании воздушного пространства)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воздушном судне: 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тип: 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государственный   регистрационный  (опознавательный/учетно-опознавательный)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знак: 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заводской номер (при наличии): 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Сроки  использования воздушного пространства над территорией муниципального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"</w:t>
      </w:r>
      <w:r w:rsidR="001E5D2B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>": 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Время  использования воздушного пространства над территорией муниципального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"</w:t>
      </w:r>
      <w:r w:rsidR="001E5D2B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>": 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 использования воздушного пространства над территорией муниципального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 "</w:t>
      </w:r>
      <w:r w:rsidR="001E5D2B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>"  (посадочные  площадки,  планируемые  к</w:t>
      </w:r>
      <w:r w:rsidR="001E5D2B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>использованию): 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Ограничения/примечания: 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 действия разрешения: 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           __________      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(должность)                      (подпись)      (расшифровка подписи)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3" w:name="Par514"/>
      <w:bookmarkEnd w:id="13"/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об отказе в выдаче разрешения на выполнение авиационных работ, парашютных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прыжков, демонстрационных полетов воздушных судов, полетов беспилотных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воздушных судов (за исключением полетов беспилотных воздушных судов с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максимальной взлетной массой менее 0,25 кг), подъема привязных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аэростатов над территорией муниципального образования "</w:t>
      </w:r>
      <w:r w:rsidR="001E5D2B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 xml:space="preserve">", посадки (взлета) на площадки, расположенные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границах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 w:rsidR="001E5D2B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>
        <w:rPr>
          <w:rFonts w:ascii="Courier New" w:hAnsi="Courier New" w:cs="Courier New"/>
          <w:sz w:val="20"/>
          <w:szCs w:val="20"/>
        </w:rPr>
        <w:t>, сведения о которых не</w:t>
      </w:r>
      <w:r w:rsidR="00561F09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       опубликованы в документах аэронавигационной информации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"_____" _______________ 20__ г.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(наименование юридического лица; фамилия, имя, отчество физического лица)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(основание отказа в выдаче разрешения)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           __________      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(должность)                       (подпись)      (расшифровка подписи)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Управляющему делами Администрации </w:t>
      </w:r>
      <w:r w:rsidR="00561F09">
        <w:rPr>
          <w:rFonts w:ascii="Courier New" w:hAnsi="Courier New" w:cs="Courier New"/>
          <w:sz w:val="20"/>
          <w:szCs w:val="20"/>
        </w:rPr>
        <w:t>Новоржевского                 муниципального округа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от 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заявителя (с указанием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должности заявителя - при подаче заявления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от юридического лица)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(данные документа, удостоверяющего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личность физического лица)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(полное наименование с указанием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организационно-правовой формы юридического лица)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(адрес места жительства/нахождения)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телефон: 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факс: 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sz w:val="20"/>
          <w:szCs w:val="20"/>
        </w:rPr>
        <w:t>: 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4" w:name="Par566"/>
      <w:bookmarkEnd w:id="14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 выдаче разрешения на выполнение авиационных работ, парашютных прыжков,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демонстрационных полетов воздушных судов, полетов беспилотных воздушных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судов (за исключением полетов беспилотных воздушных судов с максимальной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взлетной массой менее 0,25 кг), подъема привязных аэростатов </w:t>
      </w:r>
      <w:proofErr w:type="gramStart"/>
      <w:r>
        <w:rPr>
          <w:rFonts w:ascii="Courier New" w:hAnsi="Courier New" w:cs="Courier New"/>
          <w:sz w:val="20"/>
          <w:szCs w:val="20"/>
        </w:rPr>
        <w:t>над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территорией муниципального образования "</w:t>
      </w:r>
      <w:r w:rsidR="00561F09">
        <w:rPr>
          <w:rFonts w:ascii="Courier New" w:hAnsi="Courier New" w:cs="Courier New"/>
          <w:sz w:val="20"/>
          <w:szCs w:val="20"/>
        </w:rPr>
        <w:t>Новоржевский муниципальный округ</w:t>
      </w:r>
      <w:r>
        <w:rPr>
          <w:rFonts w:ascii="Courier New" w:hAnsi="Courier New" w:cs="Courier New"/>
          <w:sz w:val="20"/>
          <w:szCs w:val="20"/>
        </w:rPr>
        <w:t>", посадки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(взлета) на площадки, расположенные в границах </w:t>
      </w:r>
      <w:r w:rsidR="00561F09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>
        <w:rPr>
          <w:rFonts w:ascii="Courier New" w:hAnsi="Courier New" w:cs="Courier New"/>
          <w:sz w:val="20"/>
          <w:szCs w:val="20"/>
        </w:rPr>
        <w:t>,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сведения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 которых не опубликованы в документах аэронавигационной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информации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 выдать  разрешение  на  использование  воздушного  пространства  </w:t>
      </w:r>
      <w:proofErr w:type="gramStart"/>
      <w:r>
        <w:rPr>
          <w:rFonts w:ascii="Courier New" w:hAnsi="Courier New" w:cs="Courier New"/>
          <w:sz w:val="20"/>
          <w:szCs w:val="20"/>
        </w:rPr>
        <w:t>над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территорией </w:t>
      </w:r>
      <w:r w:rsidR="00561F09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(вид деятельности по использованию воздушного пространства)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воздушном судне: 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тип 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государственный (регистрационный) опознавательный знак 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заводской номер (при наличии) 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принадлежащем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следующим лицам: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Срок  использования  воздушного пространства над территорией </w:t>
      </w:r>
      <w:r w:rsidR="00561F09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 w:rsidR="00631E88">
        <w:rPr>
          <w:rFonts w:ascii="Courier New" w:hAnsi="Courier New" w:cs="Courier New"/>
          <w:sz w:val="20"/>
          <w:szCs w:val="20"/>
        </w:rPr>
        <w:t>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Начало: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Окончание: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Место  использования воздушного пространства над территорией </w:t>
      </w:r>
      <w:r w:rsidR="00631E88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>
        <w:rPr>
          <w:rFonts w:ascii="Courier New" w:hAnsi="Courier New" w:cs="Courier New"/>
          <w:sz w:val="20"/>
          <w:szCs w:val="20"/>
        </w:rPr>
        <w:t>: 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(посадочные площадки, планируемые к использованию)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Время  использования воздушного пространства над территорией </w:t>
      </w:r>
      <w:r w:rsidR="00631E88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  <w:r>
        <w:rPr>
          <w:rFonts w:ascii="Courier New" w:hAnsi="Courier New" w:cs="Courier New"/>
          <w:sz w:val="20"/>
          <w:szCs w:val="20"/>
        </w:rPr>
        <w:t>: ____________________________________________________________________.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(ночное/дневное)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Планируемая высота полета воздушного судна: 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Дополнительные сведения: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  документы,  необходимые  для предоставления муниципальной услуги: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целях  оказания  муниципальной  услуги  даю  согласие на обработку 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проверку указанных мною в заявлении персональных данных.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Разрешение   прошу   вручить   лично  в  форме  документа  на  </w:t>
      </w:r>
      <w:proofErr w:type="gramStart"/>
      <w:r>
        <w:rPr>
          <w:rFonts w:ascii="Courier New" w:hAnsi="Courier New" w:cs="Courier New"/>
          <w:sz w:val="20"/>
          <w:szCs w:val="20"/>
        </w:rPr>
        <w:t>бумажном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носителе/направить    по    электронной    почте   в   форме   </w:t>
      </w:r>
      <w:proofErr w:type="gramStart"/>
      <w:r>
        <w:rPr>
          <w:rFonts w:ascii="Courier New" w:hAnsi="Courier New" w:cs="Courier New"/>
          <w:sz w:val="20"/>
          <w:szCs w:val="20"/>
        </w:rPr>
        <w:t>электронного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документа/представить   с   использованием  государственной  информационной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системы  портала государственных и муниципальных услуг в форме электронного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документа/уведомить по телефону </w:t>
      </w:r>
      <w:r>
        <w:rPr>
          <w:rFonts w:ascii="Courier New" w:hAnsi="Courier New" w:cs="Courier New"/>
          <w:i/>
          <w:iCs/>
          <w:sz w:val="20"/>
          <w:szCs w:val="20"/>
        </w:rPr>
        <w:t>(</w:t>
      </w:r>
      <w:proofErr w:type="gramStart"/>
      <w:r>
        <w:rPr>
          <w:rFonts w:ascii="Courier New" w:hAnsi="Courier New" w:cs="Courier New"/>
          <w:i/>
          <w:iCs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i/>
          <w:iCs/>
          <w:sz w:val="20"/>
          <w:szCs w:val="20"/>
        </w:rPr>
        <w:t xml:space="preserve"> подчеркнуть)</w:t>
      </w:r>
      <w:r>
        <w:rPr>
          <w:rFonts w:ascii="Courier New" w:hAnsi="Courier New" w:cs="Courier New"/>
          <w:sz w:val="20"/>
          <w:szCs w:val="20"/>
        </w:rPr>
        <w:t>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Решение  об  отказе  в  приеме  запроса  и  документов, необходимых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получения  муниципальной  услуги,  прошу вручить лично в форме документа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бумажном  носителе/направить  по  электронной  почте  в  форме </w:t>
      </w:r>
      <w:proofErr w:type="gramStart"/>
      <w:r>
        <w:rPr>
          <w:rFonts w:ascii="Courier New" w:hAnsi="Courier New" w:cs="Courier New"/>
          <w:sz w:val="20"/>
          <w:szCs w:val="20"/>
        </w:rPr>
        <w:t>электронного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документа/уведомить по телефону </w:t>
      </w:r>
      <w:r>
        <w:rPr>
          <w:rFonts w:ascii="Courier New" w:hAnsi="Courier New" w:cs="Courier New"/>
          <w:i/>
          <w:iCs/>
          <w:sz w:val="20"/>
          <w:szCs w:val="20"/>
        </w:rPr>
        <w:t>(</w:t>
      </w:r>
      <w:proofErr w:type="gramStart"/>
      <w:r>
        <w:rPr>
          <w:rFonts w:ascii="Courier New" w:hAnsi="Courier New" w:cs="Courier New"/>
          <w:i/>
          <w:iCs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i/>
          <w:iCs/>
          <w:sz w:val="20"/>
          <w:szCs w:val="20"/>
        </w:rPr>
        <w:t xml:space="preserve"> подчеркнуть)</w:t>
      </w:r>
      <w:r>
        <w:rPr>
          <w:rFonts w:ascii="Courier New" w:hAnsi="Courier New" w:cs="Courier New"/>
          <w:sz w:val="20"/>
          <w:szCs w:val="20"/>
        </w:rPr>
        <w:t>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Решение  об  отказе в предоставлении муниципальной услуги прошу вручить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 в форме документа на бумажном носителе/направить по электронной почте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форме электронного документа/уведомить по телефону </w:t>
      </w:r>
      <w:r>
        <w:rPr>
          <w:rFonts w:ascii="Courier New" w:hAnsi="Courier New" w:cs="Courier New"/>
          <w:i/>
          <w:iCs/>
          <w:sz w:val="20"/>
          <w:szCs w:val="20"/>
        </w:rPr>
        <w:t>(</w:t>
      </w:r>
      <w:proofErr w:type="gramStart"/>
      <w:r>
        <w:rPr>
          <w:rFonts w:ascii="Courier New" w:hAnsi="Courier New" w:cs="Courier New"/>
          <w:i/>
          <w:iCs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i/>
          <w:iCs/>
          <w:sz w:val="20"/>
          <w:szCs w:val="20"/>
        </w:rPr>
        <w:t xml:space="preserve"> подчеркнуть)</w:t>
      </w:r>
      <w:r>
        <w:rPr>
          <w:rFonts w:ascii="Courier New" w:hAnsi="Courier New" w:cs="Courier New"/>
          <w:sz w:val="20"/>
          <w:szCs w:val="20"/>
        </w:rPr>
        <w:t>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    _____________      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(число, месяц, год)       (подпись)                (расшифровка)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4365"/>
      </w:tblGrid>
      <w:tr w:rsidR="00147C20">
        <w:tc>
          <w:tcPr>
            <w:tcW w:w="4706" w:type="dxa"/>
            <w:tcBorders>
              <w:bottom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Служебные отметки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поступил: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N: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 подпись лица, принявшего запрос: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Выдано разрешение: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Par668"/>
      <w:bookmarkEnd w:id="15"/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(────────────────────────────────────)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│Подача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Заявителем документов в </w:t>
      </w:r>
      <w:proofErr w:type="spellStart"/>
      <w:r>
        <w:rPr>
          <w:rFonts w:ascii="Courier New" w:hAnsi="Courier New" w:cs="Courier New"/>
          <w:sz w:val="18"/>
          <w:szCs w:val="18"/>
        </w:rPr>
        <w:t>адрес│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│Управляющего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делами Администрации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(───────────────────┬────────────────)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(───────────────────────────────────────────────────────────)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│Проверка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Управляющим  делами  Администрации  документов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│соответствие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требованиям, указанным в </w:t>
      </w:r>
      <w:hyperlink w:anchor="Par178" w:history="1">
        <w:r>
          <w:rPr>
            <w:rFonts w:ascii="Courier New" w:hAnsi="Courier New" w:cs="Courier New"/>
            <w:color w:val="0000FF"/>
            <w:sz w:val="18"/>
            <w:szCs w:val="18"/>
          </w:rPr>
          <w:t>пункте 2.6</w:t>
        </w:r>
      </w:hyperlink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Регламента│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│          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│Проверка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наличия оснований для отказа в приеме  </w:t>
      </w:r>
      <w:proofErr w:type="spellStart"/>
      <w:r>
        <w:rPr>
          <w:rFonts w:ascii="Courier New" w:hAnsi="Courier New" w:cs="Courier New"/>
          <w:sz w:val="18"/>
          <w:szCs w:val="18"/>
        </w:rPr>
        <w:t>документов,│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предусмотренных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hyperlink w:anchor="Par203" w:history="1">
        <w:r>
          <w:rPr>
            <w:rFonts w:ascii="Courier New" w:hAnsi="Courier New" w:cs="Courier New"/>
            <w:color w:val="0000FF"/>
            <w:sz w:val="18"/>
            <w:szCs w:val="18"/>
          </w:rPr>
          <w:t>пунктом 2.7</w:t>
        </w:r>
      </w:hyperlink>
      <w:r>
        <w:rPr>
          <w:rFonts w:ascii="Courier New" w:hAnsi="Courier New" w:cs="Courier New"/>
          <w:sz w:val="18"/>
          <w:szCs w:val="18"/>
        </w:rPr>
        <w:t xml:space="preserve"> Регламента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(──────────┬────────────────────────────────────────┬───────)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│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\/               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(───────────────────────────────────)     (───────────────────────────────────)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│Документы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соответствуют </w:t>
      </w:r>
      <w:proofErr w:type="spellStart"/>
      <w:r>
        <w:rPr>
          <w:rFonts w:ascii="Courier New" w:hAnsi="Courier New" w:cs="Courier New"/>
          <w:sz w:val="18"/>
          <w:szCs w:val="18"/>
        </w:rPr>
        <w:t>требованиям│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│Документы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не      </w:t>
      </w:r>
      <w:proofErr w:type="spellStart"/>
      <w:r>
        <w:rPr>
          <w:rFonts w:ascii="Courier New" w:hAnsi="Courier New" w:cs="Courier New"/>
          <w:sz w:val="18"/>
          <w:szCs w:val="18"/>
        </w:rPr>
        <w:t>соответствуют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│требованиям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(─────────────────┬─────────────────)     (────────────────┬──────────────────)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│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\/               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(─────────────────────────────────────)   (───────────────────────────────────)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│Управляющий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делами    </w:t>
      </w:r>
      <w:proofErr w:type="spellStart"/>
      <w:r>
        <w:rPr>
          <w:rFonts w:ascii="Courier New" w:hAnsi="Courier New" w:cs="Courier New"/>
          <w:sz w:val="18"/>
          <w:szCs w:val="18"/>
        </w:rPr>
        <w:t>Администрации│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│Отказ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в   приеме   документов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с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│производит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регистрацию  заявления  </w:t>
      </w:r>
      <w:proofErr w:type="spellStart"/>
      <w:r>
        <w:rPr>
          <w:rFonts w:ascii="Courier New" w:hAnsi="Courier New" w:cs="Courier New"/>
          <w:sz w:val="18"/>
          <w:szCs w:val="18"/>
        </w:rPr>
        <w:t>и│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│указанием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причин отказа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│документов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  направляет   в    </w:t>
      </w:r>
      <w:proofErr w:type="spellStart"/>
      <w:r>
        <w:rPr>
          <w:rFonts w:ascii="Courier New" w:hAnsi="Courier New" w:cs="Courier New"/>
          <w:sz w:val="18"/>
          <w:szCs w:val="18"/>
        </w:rPr>
        <w:t>адрес</w:t>
      </w:r>
      <w:proofErr w:type="gram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(────────────────┬──────────────────)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│ответственного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специалиста  </w:t>
      </w:r>
      <w:proofErr w:type="spellStart"/>
      <w:r>
        <w:rPr>
          <w:rFonts w:ascii="Courier New" w:hAnsi="Courier New" w:cs="Courier New"/>
          <w:sz w:val="18"/>
          <w:szCs w:val="18"/>
        </w:rPr>
        <w:t>аппарата│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│Администрации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│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(─────────────────┬───────────────────)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│                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\/                      (───────────────────────────────────)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(───────────────────────────────────)     </w:t>
      </w:r>
      <w:proofErr w:type="spellStart"/>
      <w:r>
        <w:rPr>
          <w:rFonts w:ascii="Courier New" w:hAnsi="Courier New" w:cs="Courier New"/>
          <w:sz w:val="18"/>
          <w:szCs w:val="18"/>
        </w:rPr>
        <w:t>│Возвращение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документов заявителю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│Проверка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документов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ответственным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│специалистом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аппарата </w:t>
      </w:r>
      <w:proofErr w:type="spellStart"/>
      <w:r>
        <w:rPr>
          <w:rFonts w:ascii="Courier New" w:hAnsi="Courier New" w:cs="Courier New"/>
          <w:sz w:val="18"/>
          <w:szCs w:val="18"/>
        </w:rPr>
        <w:t>Администрации</w:t>
      </w:r>
      <w:proofErr w:type="gramStart"/>
      <w:r>
        <w:rPr>
          <w:rFonts w:ascii="Courier New" w:hAnsi="Courier New" w:cs="Courier New"/>
          <w:sz w:val="18"/>
          <w:szCs w:val="18"/>
        </w:rPr>
        <w:t>└────┐</w:t>
      </w:r>
      <w:proofErr w:type="spellEnd"/>
      <w:r>
        <w:rPr>
          <w:rFonts w:ascii="Courier New" w:hAnsi="Courier New" w:cs="Courier New"/>
          <w:sz w:val="18"/>
          <w:szCs w:val="18"/>
        </w:rPr>
        <w:t>(───────────────────────────────────)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(─────────────────┬─────────────────)    └──┐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                  │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\/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(───────────────────────────────────)     (───────────────────────────────────)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│Отсутствуют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основания для отказа  </w:t>
      </w:r>
      <w:proofErr w:type="spellStart"/>
      <w:r>
        <w:rPr>
          <w:rFonts w:ascii="Courier New" w:hAnsi="Courier New" w:cs="Courier New"/>
          <w:sz w:val="18"/>
          <w:szCs w:val="18"/>
        </w:rPr>
        <w:t>в</w:t>
      </w:r>
      <w:proofErr w:type="gram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│И</w:t>
      </w:r>
      <w:proofErr w:type="gramEnd"/>
      <w:r>
        <w:rPr>
          <w:rFonts w:ascii="Courier New" w:hAnsi="Courier New" w:cs="Courier New"/>
          <w:sz w:val="18"/>
          <w:szCs w:val="18"/>
        </w:rPr>
        <w:t>меются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основания  для  отказа   </w:t>
      </w:r>
      <w:proofErr w:type="spellStart"/>
      <w:r>
        <w:rPr>
          <w:rFonts w:ascii="Courier New" w:hAnsi="Courier New" w:cs="Courier New"/>
          <w:sz w:val="18"/>
          <w:szCs w:val="18"/>
        </w:rPr>
        <w:t>в│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предоставлении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муниципальной </w:t>
      </w:r>
      <w:proofErr w:type="spellStart"/>
      <w:r>
        <w:rPr>
          <w:rFonts w:ascii="Courier New" w:hAnsi="Courier New" w:cs="Courier New"/>
          <w:sz w:val="18"/>
          <w:szCs w:val="18"/>
        </w:rPr>
        <w:t>услуги│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│предоставлении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муниципальной </w:t>
      </w:r>
      <w:proofErr w:type="spellStart"/>
      <w:r>
        <w:rPr>
          <w:rFonts w:ascii="Courier New" w:hAnsi="Courier New" w:cs="Courier New"/>
          <w:sz w:val="18"/>
          <w:szCs w:val="18"/>
        </w:rPr>
        <w:t>услуги│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(─────────────────┬─────────────────)     (────────────────┬──────────────────)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│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\/                  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(───────────────────────────────────)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│Подготовка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ответственным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(───────────────────────────────────────)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│специалистом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аппарата </w:t>
      </w:r>
      <w:proofErr w:type="spellStart"/>
      <w:r>
        <w:rPr>
          <w:rFonts w:ascii="Courier New" w:hAnsi="Courier New" w:cs="Courier New"/>
          <w:sz w:val="18"/>
          <w:szCs w:val="18"/>
        </w:rPr>
        <w:t>Администрации│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│Подготовка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ответственным  </w:t>
      </w:r>
      <w:proofErr w:type="spellStart"/>
      <w:r>
        <w:rPr>
          <w:rFonts w:ascii="Courier New" w:hAnsi="Courier New" w:cs="Courier New"/>
          <w:sz w:val="18"/>
          <w:szCs w:val="18"/>
        </w:rPr>
        <w:t>специалистом│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│разрешения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    направление      </w:t>
      </w:r>
      <w:proofErr w:type="spellStart"/>
      <w:r>
        <w:rPr>
          <w:rFonts w:ascii="Courier New" w:hAnsi="Courier New" w:cs="Courier New"/>
          <w:sz w:val="18"/>
          <w:szCs w:val="18"/>
        </w:rPr>
        <w:t>на│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│аппарата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Администрации  уведомления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об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│согласование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│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отказе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         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(───────────────────────────┬───────) (───────┬───────────────────────────────)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\/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(───────────────────────────────────────────────────────)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>
        <w:rPr>
          <w:rFonts w:ascii="Courier New" w:hAnsi="Courier New" w:cs="Courier New"/>
          <w:sz w:val="18"/>
          <w:szCs w:val="18"/>
        </w:rPr>
        <w:t>│Подписание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разрешения/уведомления,      </w:t>
      </w:r>
      <w:proofErr w:type="spellStart"/>
      <w:r>
        <w:rPr>
          <w:rFonts w:ascii="Courier New" w:hAnsi="Courier New" w:cs="Courier New"/>
          <w:sz w:val="18"/>
          <w:szCs w:val="18"/>
        </w:rPr>
        <w:t>регистрация│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>
        <w:rPr>
          <w:rFonts w:ascii="Courier New" w:hAnsi="Courier New" w:cs="Courier New"/>
          <w:sz w:val="18"/>
          <w:szCs w:val="18"/>
        </w:rPr>
        <w:t>│разрешения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в журнале Управляющим делами Администрации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(───────────────────────────┬───────────────────────────)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(───────────────────────────────)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│Извещение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Заявителя </w:t>
      </w:r>
      <w:proofErr w:type="spellStart"/>
      <w:r>
        <w:rPr>
          <w:rFonts w:ascii="Courier New" w:hAnsi="Courier New" w:cs="Courier New"/>
          <w:sz w:val="18"/>
          <w:szCs w:val="18"/>
        </w:rPr>
        <w:t>Управляющим│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│делами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Администрации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(───────────────┬───────────────)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│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\/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(────────────────────────────────────────────────)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│Выдача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результатов оказания муниципальной </w:t>
      </w:r>
      <w:proofErr w:type="spellStart"/>
      <w:r>
        <w:rPr>
          <w:rFonts w:ascii="Courier New" w:hAnsi="Courier New" w:cs="Courier New"/>
          <w:sz w:val="18"/>
          <w:szCs w:val="18"/>
        </w:rPr>
        <w:t>услуги│</w:t>
      </w:r>
      <w:proofErr w:type="spellEnd"/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(────────────────────────────────────────────────)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93" w:rsidRDefault="00427293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ar744"/>
      <w:bookmarkEnd w:id="16"/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выданных разрешений на выполнение авиационных работ,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парашютных прыжков, демонстрационных полетов воздушных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судов, полетов беспилотных воздушных судов (за исключением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полетов беспилотных воздушных судов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максимальной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взлетной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массой менее 0,25 кг), подъема привязных аэростатов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территорией муниципального образования "</w:t>
      </w:r>
      <w:r w:rsidR="00581261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площадки, расположенные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261">
        <w:rPr>
          <w:rFonts w:ascii="Times New Roman" w:hAnsi="Times New Roman" w:cs="Times New Roman"/>
          <w:sz w:val="28"/>
          <w:szCs w:val="28"/>
        </w:rPr>
        <w:t>Новоржевского</w:t>
      </w:r>
      <w:r w:rsidR="00EB5F7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сведения о которых не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опубликованы в документах аэронавигационной информации</w:t>
      </w:r>
      <w:proofErr w:type="gramEnd"/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___________ года.</w:t>
      </w:r>
    </w:p>
    <w:p w:rsidR="00147C20" w:rsidRDefault="00147C20" w:rsidP="00147C2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Начат: _________________.</w:t>
      </w:r>
    </w:p>
    <w:p w:rsidR="00147C20" w:rsidRDefault="00147C20" w:rsidP="00147C2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Окончен: _______________.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47C20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1361"/>
        <w:gridCol w:w="1474"/>
        <w:gridCol w:w="1928"/>
        <w:gridCol w:w="2438"/>
        <w:gridCol w:w="1757"/>
        <w:gridCol w:w="1531"/>
      </w:tblGrid>
      <w:tr w:rsidR="00147C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N/дата разрешения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заявителя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 w:rsidP="00EB5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деятельности по использованию воздушного пространства над территорией </w:t>
            </w:r>
            <w:r w:rsidR="00EB5F71">
              <w:rPr>
                <w:rFonts w:ascii="Times New Roman" w:hAnsi="Times New Roman" w:cs="Times New Roman"/>
                <w:sz w:val="28"/>
                <w:szCs w:val="28"/>
              </w:rPr>
              <w:t>Новоржевского муниципального округа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воздушного судна, государственный (регистрационный) опознавательный знак/учетно-опознавательный знак, заводской номер (при наличии)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на руки получил (подпись, Ф.И.О., дата)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Ограничения/примечания</w:t>
            </w:r>
          </w:p>
        </w:tc>
      </w:tr>
      <w:tr w:rsidR="00147C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C20" w:rsidRDefault="00147C20" w:rsidP="001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47C20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Управляющему  делами  Администрации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r w:rsidR="00EB5F71">
        <w:rPr>
          <w:rFonts w:ascii="Courier New" w:hAnsi="Courier New" w:cs="Courier New"/>
          <w:sz w:val="20"/>
          <w:szCs w:val="20"/>
        </w:rPr>
        <w:t>Новоржевского муниципального округа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От 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7" w:name="Par790"/>
      <w:bookmarkEnd w:id="17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об исправлении технической ошибки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Сообщаю об ошибке, допущенной при оказании муниципальной услуги: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Записано: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Правильные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исправить допущенную техническую ошибку.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 следующие документы: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Телефон: 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sz w:val="20"/>
          <w:szCs w:val="20"/>
        </w:rPr>
        <w:t>: 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                 ______________     ________________________</w:t>
      </w:r>
    </w:p>
    <w:p w:rsidR="00147C20" w:rsidRDefault="00147C20" w:rsidP="00147C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               (подпись)              (Ф.И.О.)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85"/>
        <w:gridCol w:w="4252"/>
      </w:tblGrid>
      <w:tr w:rsidR="00147C20">
        <w:tc>
          <w:tcPr>
            <w:tcW w:w="9037" w:type="dxa"/>
            <w:gridSpan w:val="2"/>
            <w:tcBorders>
              <w:bottom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Служебные отметки</w:t>
            </w:r>
          </w:p>
        </w:tc>
      </w:tr>
      <w:tr w:rsidR="00147C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поступил: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N: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 подпись лица, принявшего запрос: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0" w:rsidRDefault="0014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"</w:t>
      </w:r>
      <w:r w:rsidR="00EB5F71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", посадки (взлета) на площадки, расположенные в границах </w:t>
      </w:r>
      <w:r w:rsidR="00EB5F71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сведения о которых не опубликованы в документах аэронавигационной информации.</w:t>
      </w:r>
    </w:p>
    <w:p w:rsidR="00147C20" w:rsidRDefault="00147C20" w:rsidP="00147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56F0"/>
    <w:multiLevelType w:val="hybridMultilevel"/>
    <w:tmpl w:val="D3089120"/>
    <w:lvl w:ilvl="0" w:tplc="0046FFF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27795"/>
    <w:rsid w:val="0006068F"/>
    <w:rsid w:val="000716C1"/>
    <w:rsid w:val="000D63B6"/>
    <w:rsid w:val="001241EA"/>
    <w:rsid w:val="00144B8F"/>
    <w:rsid w:val="00147C20"/>
    <w:rsid w:val="001A3718"/>
    <w:rsid w:val="001A3D39"/>
    <w:rsid w:val="001E50E0"/>
    <w:rsid w:val="001E5D2B"/>
    <w:rsid w:val="001F3302"/>
    <w:rsid w:val="0022316E"/>
    <w:rsid w:val="002251F9"/>
    <w:rsid w:val="00275243"/>
    <w:rsid w:val="00280337"/>
    <w:rsid w:val="002949B8"/>
    <w:rsid w:val="002C4BCC"/>
    <w:rsid w:val="002D4E53"/>
    <w:rsid w:val="002E5F01"/>
    <w:rsid w:val="0032533A"/>
    <w:rsid w:val="00326C0A"/>
    <w:rsid w:val="00327B3B"/>
    <w:rsid w:val="0034208A"/>
    <w:rsid w:val="00387D6B"/>
    <w:rsid w:val="00393726"/>
    <w:rsid w:val="003D3DCF"/>
    <w:rsid w:val="00427293"/>
    <w:rsid w:val="004323D9"/>
    <w:rsid w:val="00487C95"/>
    <w:rsid w:val="004C26AE"/>
    <w:rsid w:val="004C3351"/>
    <w:rsid w:val="0050729A"/>
    <w:rsid w:val="00561F09"/>
    <w:rsid w:val="00574C4E"/>
    <w:rsid w:val="00581261"/>
    <w:rsid w:val="0059267A"/>
    <w:rsid w:val="005C3336"/>
    <w:rsid w:val="006041DD"/>
    <w:rsid w:val="00607974"/>
    <w:rsid w:val="006315C2"/>
    <w:rsid w:val="00631E88"/>
    <w:rsid w:val="00642C89"/>
    <w:rsid w:val="006A17E4"/>
    <w:rsid w:val="00716B8B"/>
    <w:rsid w:val="00727463"/>
    <w:rsid w:val="00744FC2"/>
    <w:rsid w:val="007C7961"/>
    <w:rsid w:val="007D3E26"/>
    <w:rsid w:val="00834B2B"/>
    <w:rsid w:val="00855D85"/>
    <w:rsid w:val="008621F8"/>
    <w:rsid w:val="009533B3"/>
    <w:rsid w:val="009910FC"/>
    <w:rsid w:val="009C307F"/>
    <w:rsid w:val="009C64FF"/>
    <w:rsid w:val="009D609C"/>
    <w:rsid w:val="00A10D48"/>
    <w:rsid w:val="00A9565C"/>
    <w:rsid w:val="00A95851"/>
    <w:rsid w:val="00AB4FBC"/>
    <w:rsid w:val="00AE01C9"/>
    <w:rsid w:val="00B02AB0"/>
    <w:rsid w:val="00B2401E"/>
    <w:rsid w:val="00B70274"/>
    <w:rsid w:val="00B82C22"/>
    <w:rsid w:val="00BC4DD2"/>
    <w:rsid w:val="00C562DA"/>
    <w:rsid w:val="00CA17B1"/>
    <w:rsid w:val="00CB02C7"/>
    <w:rsid w:val="00CC74CF"/>
    <w:rsid w:val="00CE3544"/>
    <w:rsid w:val="00D21639"/>
    <w:rsid w:val="00D6383E"/>
    <w:rsid w:val="00DF3372"/>
    <w:rsid w:val="00E65534"/>
    <w:rsid w:val="00E66121"/>
    <w:rsid w:val="00E66F16"/>
    <w:rsid w:val="00E96B0C"/>
    <w:rsid w:val="00E97F86"/>
    <w:rsid w:val="00EB5F71"/>
    <w:rsid w:val="00EF2BEE"/>
    <w:rsid w:val="00F05899"/>
    <w:rsid w:val="00F55411"/>
    <w:rsid w:val="00FB2872"/>
    <w:rsid w:val="00FD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33B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323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1024" TargetMode="External"/><Relationship Id="rId13" Type="http://schemas.openxmlformats.org/officeDocument/2006/relationships/hyperlink" Target="https://login.consultant.ru/link/?req=doc&amp;base=RZB&amp;n=474010" TargetMode="External"/><Relationship Id="rId18" Type="http://schemas.openxmlformats.org/officeDocument/2006/relationships/hyperlink" Target="https://login.consultant.ru/link/?req=doc&amp;base=LAW&amp;n=432805" TargetMode="External"/><Relationship Id="rId26" Type="http://schemas.openxmlformats.org/officeDocument/2006/relationships/hyperlink" Target="https://login.consultant.ru/link/?req=doc&amp;base=RZB&amp;n=480453&amp;dst=1003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suslugi.pskov.ru" TargetMode="External"/><Relationship Id="rId34" Type="http://schemas.openxmlformats.org/officeDocument/2006/relationships/hyperlink" Target="https://login.consultant.ru/link/?req=doc&amp;base=RZB&amp;n=480453&amp;dst=100354" TargetMode="External"/><Relationship Id="rId7" Type="http://schemas.openxmlformats.org/officeDocument/2006/relationships/hyperlink" Target="https://login.consultant.ru/link/?req=doc&amp;base=RZB&amp;n=468594" TargetMode="External"/><Relationship Id="rId12" Type="http://schemas.openxmlformats.org/officeDocument/2006/relationships/hyperlink" Target="https://login.consultant.ru/link/?req=doc&amp;base=RZB&amp;n=480453&amp;dst=100094" TargetMode="External"/><Relationship Id="rId17" Type="http://schemas.openxmlformats.org/officeDocument/2006/relationships/hyperlink" Target="http://pravo.gov.ru" TargetMode="External"/><Relationship Id="rId25" Type="http://schemas.openxmlformats.org/officeDocument/2006/relationships/hyperlink" Target="https://login.consultant.ru/link/?req=doc&amp;base=RZB&amp;n=480453&amp;dst=100352" TargetMode="External"/><Relationship Id="rId33" Type="http://schemas.openxmlformats.org/officeDocument/2006/relationships/hyperlink" Target="https://login.consultant.ru/link/?req=doc&amp;base=RZB&amp;n=480453&amp;dst=1003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4938" TargetMode="External"/><Relationship Id="rId20" Type="http://schemas.openxmlformats.org/officeDocument/2006/relationships/hyperlink" Target="mailto:av.matsedoskaya@novorzhev.reg60.ru" TargetMode="External"/><Relationship Id="rId29" Type="http://schemas.openxmlformats.org/officeDocument/2006/relationships/hyperlink" Target="https://login.consultant.ru/link/?req=doc&amp;base=RZB&amp;n=4420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80453" TargetMode="External"/><Relationship Id="rId11" Type="http://schemas.openxmlformats.org/officeDocument/2006/relationships/hyperlink" Target="https://login.consultant.ru/link/?req=doc&amp;base=RZB&amp;n=422007" TargetMode="External"/><Relationship Id="rId24" Type="http://schemas.openxmlformats.org/officeDocument/2006/relationships/hyperlink" Target="https://login.consultant.ru/link/?req=doc&amp;base=RZB&amp;n=468594&amp;dst=100591" TargetMode="External"/><Relationship Id="rId32" Type="http://schemas.openxmlformats.org/officeDocument/2006/relationships/hyperlink" Target="https://login.consultant.ru/link/?req=doc&amp;base=RZB&amp;n=480453&amp;dst=100354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16764" TargetMode="External"/><Relationship Id="rId23" Type="http://schemas.openxmlformats.org/officeDocument/2006/relationships/hyperlink" Target="https://login.consultant.ru/link/?req=doc&amp;base=RZB&amp;n=468594&amp;dst=100576" TargetMode="External"/><Relationship Id="rId28" Type="http://schemas.openxmlformats.org/officeDocument/2006/relationships/hyperlink" Target="http://www.gosuslugi.pskov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82686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RZB&amp;n=480453&amp;dst=100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54103" TargetMode="External"/><Relationship Id="rId14" Type="http://schemas.openxmlformats.org/officeDocument/2006/relationships/hyperlink" Target="https://login.consultant.ru/link/?req=doc&amp;base=LAW&amp;n=470795" TargetMode="External"/><Relationship Id="rId22" Type="http://schemas.openxmlformats.org/officeDocument/2006/relationships/hyperlink" Target="http://www.gosuslugi.ru/" TargetMode="External"/><Relationship Id="rId27" Type="http://schemas.openxmlformats.org/officeDocument/2006/relationships/hyperlink" Target="http://www.gosuslugi.ru/" TargetMode="External"/><Relationship Id="rId30" Type="http://schemas.openxmlformats.org/officeDocument/2006/relationships/hyperlink" Target="https://login.consultant.ru/link/?req=doc&amp;base=RZB&amp;n=480453&amp;dst=100354" TargetMode="External"/><Relationship Id="rId35" Type="http://schemas.openxmlformats.org/officeDocument/2006/relationships/hyperlink" Target="https://login.consultant.ru/link/?req=doc&amp;base=RZB&amp;n=474010&amp;dst=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40</Pages>
  <Words>12454</Words>
  <Characters>70990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Пользователь Windows</cp:lastModifiedBy>
  <cp:revision>17</cp:revision>
  <cp:lastPrinted>2024-11-14T08:30:00Z</cp:lastPrinted>
  <dcterms:created xsi:type="dcterms:W3CDTF">2024-01-10T08:28:00Z</dcterms:created>
  <dcterms:modified xsi:type="dcterms:W3CDTF">2024-11-15T11:17:00Z</dcterms:modified>
</cp:coreProperties>
</file>