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11D6" w:rsidRPr="00326B88" w:rsidRDefault="00B215B3" w:rsidP="00B215B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6"/>
          <w:sz w:val="32"/>
          <w:szCs w:val="32"/>
        </w:rPr>
      </w:pPr>
      <w:r>
        <w:rPr>
          <w:rFonts w:ascii="Times New Roman" w:hAnsi="Times New Roman" w:cs="Times New Roman"/>
          <w:b/>
          <w:noProof/>
          <w:color w:val="000000"/>
          <w:spacing w:val="-6"/>
          <w:sz w:val="32"/>
          <w:szCs w:val="32"/>
        </w:rPr>
        <w:drawing>
          <wp:inline distT="0" distB="0" distL="0" distR="0">
            <wp:extent cx="628015" cy="682625"/>
            <wp:effectExtent l="0" t="0" r="63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682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C74CF" w:rsidRPr="00CC74CF" w:rsidRDefault="00CC74CF" w:rsidP="00E97F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/>
          <w:spacing w:val="-6"/>
          <w:sz w:val="36"/>
          <w:szCs w:val="36"/>
        </w:rPr>
        <w:t>Администрация Новоржевского</w:t>
      </w:r>
      <w:r w:rsidR="00DD6246">
        <w:rPr>
          <w:rFonts w:ascii="Times New Roman" w:hAnsi="Times New Roman" w:cs="Times New Roman"/>
          <w:b/>
          <w:color w:val="000000"/>
          <w:spacing w:val="-6"/>
          <w:sz w:val="36"/>
          <w:szCs w:val="36"/>
        </w:rPr>
        <w:t xml:space="preserve"> </w:t>
      </w:r>
      <w:r w:rsidRPr="00CC74CF">
        <w:rPr>
          <w:rFonts w:ascii="Times New Roman" w:hAnsi="Times New Roman" w:cs="Times New Roman"/>
          <w:b/>
          <w:color w:val="000000"/>
          <w:spacing w:val="-6"/>
          <w:sz w:val="36"/>
          <w:szCs w:val="36"/>
        </w:rPr>
        <w:t>муниципального округа</w:t>
      </w:r>
    </w:p>
    <w:p w:rsidR="00CC74CF" w:rsidRPr="00CC74CF" w:rsidRDefault="00CC74CF" w:rsidP="00E97F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</w:p>
    <w:p w:rsidR="00CC74CF" w:rsidRPr="00CC74CF" w:rsidRDefault="00CC74CF" w:rsidP="00E97F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</w:rPr>
      </w:pPr>
      <w:r w:rsidRPr="00CC74CF">
        <w:rPr>
          <w:rFonts w:ascii="Times New Roman" w:hAnsi="Times New Roman" w:cs="Times New Roman"/>
          <w:b/>
          <w:color w:val="000000"/>
          <w:spacing w:val="-12"/>
          <w:sz w:val="36"/>
          <w:szCs w:val="36"/>
        </w:rPr>
        <w:t>ПОСТАНОВЛЕНИЕ</w:t>
      </w:r>
    </w:p>
    <w:p w:rsidR="00CC74CF" w:rsidRPr="00CC74CF" w:rsidRDefault="00CC74CF" w:rsidP="00E97F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12"/>
          <w:sz w:val="37"/>
          <w:szCs w:val="37"/>
        </w:rPr>
      </w:pPr>
    </w:p>
    <w:p w:rsidR="00CC74CF" w:rsidRPr="00CC74CF" w:rsidRDefault="00CB1521" w:rsidP="00E97F86">
      <w:pPr>
        <w:shd w:val="clear" w:color="auto" w:fill="FFFFFF"/>
        <w:tabs>
          <w:tab w:val="left" w:leader="underscore" w:pos="1579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color w:val="000000"/>
          <w:spacing w:val="-11"/>
        </w:rPr>
        <w:t>о</w:t>
      </w:r>
      <w:r w:rsidR="00CC74CF" w:rsidRPr="00CC74CF">
        <w:rPr>
          <w:rFonts w:ascii="Times New Roman" w:hAnsi="Times New Roman" w:cs="Times New Roman"/>
          <w:b/>
          <w:bCs/>
          <w:color w:val="000000"/>
          <w:spacing w:val="-11"/>
        </w:rPr>
        <w:t>т</w:t>
      </w:r>
      <w:r>
        <w:rPr>
          <w:rFonts w:ascii="Times New Roman" w:hAnsi="Times New Roman" w:cs="Times New Roman"/>
          <w:b/>
          <w:bCs/>
          <w:color w:val="000000"/>
        </w:rPr>
        <w:t xml:space="preserve"> 05 декабря </w:t>
      </w:r>
      <w:r w:rsidR="002829BB">
        <w:rPr>
          <w:rFonts w:ascii="Times New Roman" w:hAnsi="Times New Roman" w:cs="Times New Roman"/>
          <w:b/>
          <w:bCs/>
          <w:color w:val="000000"/>
        </w:rPr>
        <w:t>2024</w:t>
      </w:r>
      <w:r>
        <w:rPr>
          <w:rFonts w:ascii="Times New Roman" w:hAnsi="Times New Roman" w:cs="Times New Roman"/>
          <w:b/>
          <w:bCs/>
          <w:color w:val="000000"/>
        </w:rPr>
        <w:t xml:space="preserve"> года № </w:t>
      </w:r>
      <w:r w:rsidR="009B57FF">
        <w:rPr>
          <w:rFonts w:ascii="Times New Roman" w:hAnsi="Times New Roman" w:cs="Times New Roman"/>
          <w:b/>
          <w:bCs/>
          <w:color w:val="000000"/>
        </w:rPr>
        <w:t>417</w:t>
      </w:r>
      <w:bookmarkStart w:id="0" w:name="_GoBack"/>
      <w:bookmarkEnd w:id="0"/>
    </w:p>
    <w:p w:rsidR="00CC74CF" w:rsidRDefault="00CC74CF" w:rsidP="00E97F8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</w:rPr>
      </w:pPr>
      <w:r w:rsidRPr="00CC74CF">
        <w:rPr>
          <w:rFonts w:ascii="Times New Roman" w:hAnsi="Times New Roman" w:cs="Times New Roman"/>
          <w:color w:val="000000"/>
        </w:rPr>
        <w:t xml:space="preserve">                               г. Новоржев</w:t>
      </w:r>
    </w:p>
    <w:p w:rsidR="00FE622B" w:rsidRDefault="00FE622B" w:rsidP="00E97F8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26B88" w:rsidRDefault="00326B88" w:rsidP="00E97F8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A7445" w:rsidRPr="00225E3A" w:rsidRDefault="000A7445" w:rsidP="000A744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color w:val="000000"/>
          <w:sz w:val="28"/>
          <w:szCs w:val="28"/>
        </w:rPr>
      </w:pPr>
      <w:r w:rsidRPr="00225E3A">
        <w:rPr>
          <w:rFonts w:ascii="Times New Roman" w:hAnsi="Times New Roman" w:cs="Times New Roman"/>
          <w:color w:val="000000"/>
          <w:sz w:val="28"/>
          <w:szCs w:val="28"/>
        </w:rPr>
        <w:t xml:space="preserve">О внесении изменений в постановление Администрации </w:t>
      </w:r>
    </w:p>
    <w:p w:rsidR="000A7445" w:rsidRPr="00225E3A" w:rsidRDefault="000A7445" w:rsidP="000A744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color w:val="000000"/>
          <w:sz w:val="28"/>
          <w:szCs w:val="28"/>
        </w:rPr>
      </w:pPr>
      <w:r w:rsidRPr="00225E3A">
        <w:rPr>
          <w:rFonts w:ascii="Times New Roman" w:hAnsi="Times New Roman" w:cs="Times New Roman"/>
          <w:color w:val="000000"/>
          <w:sz w:val="28"/>
          <w:szCs w:val="28"/>
        </w:rPr>
        <w:t>Новоржевского района от 28.12.2023 № 229 «</w:t>
      </w:r>
      <w:proofErr w:type="gramStart"/>
      <w:r w:rsidRPr="00225E3A">
        <w:rPr>
          <w:rFonts w:ascii="Times New Roman" w:hAnsi="Times New Roman" w:cs="Times New Roman"/>
          <w:color w:val="000000"/>
          <w:sz w:val="28"/>
          <w:szCs w:val="28"/>
        </w:rPr>
        <w:t>Комплексное</w:t>
      </w:r>
      <w:proofErr w:type="gramEnd"/>
    </w:p>
    <w:p w:rsidR="000A7445" w:rsidRPr="00225E3A" w:rsidRDefault="000A7445" w:rsidP="000A744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color w:val="000000"/>
          <w:sz w:val="28"/>
          <w:szCs w:val="28"/>
        </w:rPr>
      </w:pPr>
      <w:r w:rsidRPr="00225E3A">
        <w:rPr>
          <w:rFonts w:ascii="Times New Roman" w:hAnsi="Times New Roman" w:cs="Times New Roman"/>
          <w:color w:val="000000"/>
          <w:sz w:val="28"/>
          <w:szCs w:val="28"/>
        </w:rPr>
        <w:t>развитие систем коммунальной инфраструктуры Новоржевского муниципального округа»</w:t>
      </w:r>
    </w:p>
    <w:p w:rsidR="00FE622B" w:rsidRDefault="00FE622B" w:rsidP="000A744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color w:val="000000"/>
          <w:sz w:val="28"/>
          <w:szCs w:val="28"/>
        </w:rPr>
      </w:pPr>
    </w:p>
    <w:p w:rsidR="00326B88" w:rsidRDefault="00326B88" w:rsidP="000A744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color w:val="000000"/>
          <w:sz w:val="28"/>
          <w:szCs w:val="28"/>
        </w:rPr>
      </w:pPr>
    </w:p>
    <w:p w:rsidR="000A7445" w:rsidRPr="00225E3A" w:rsidRDefault="003C64D6" w:rsidP="000A744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730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A7445" w:rsidRPr="00225E3A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06.10.2003 г №131-ФЗ «Об общих принципах  организации местного самоуправления в Российской Федерации», Постановления Администрации Новоржевского района от 07.12.2023 №199 «Об утверждении Порядка разработки и реализации муниципальных программ в </w:t>
      </w:r>
      <w:proofErr w:type="spellStart"/>
      <w:r w:rsidR="000A7445" w:rsidRPr="00225E3A">
        <w:rPr>
          <w:rFonts w:ascii="Times New Roman" w:hAnsi="Times New Roman" w:cs="Times New Roman"/>
          <w:sz w:val="28"/>
          <w:szCs w:val="28"/>
        </w:rPr>
        <w:t>Новоржевском</w:t>
      </w:r>
      <w:proofErr w:type="spellEnd"/>
      <w:r w:rsidR="00D14F19">
        <w:rPr>
          <w:rFonts w:ascii="Times New Roman" w:hAnsi="Times New Roman" w:cs="Times New Roman"/>
          <w:sz w:val="28"/>
          <w:szCs w:val="28"/>
        </w:rPr>
        <w:t xml:space="preserve"> </w:t>
      </w:r>
      <w:r w:rsidR="000A7445" w:rsidRPr="00225E3A">
        <w:rPr>
          <w:rFonts w:ascii="Times New Roman" w:hAnsi="Times New Roman" w:cs="Times New Roman"/>
          <w:sz w:val="28"/>
          <w:szCs w:val="28"/>
        </w:rPr>
        <w:t>муниципальном округе», Администрация Новоржевского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14F19">
        <w:rPr>
          <w:rFonts w:ascii="Times New Roman" w:hAnsi="Times New Roman" w:cs="Times New Roman"/>
          <w:sz w:val="28"/>
          <w:szCs w:val="28"/>
        </w:rPr>
        <w:t xml:space="preserve"> </w:t>
      </w:r>
      <w:r w:rsidR="001E7C71" w:rsidRPr="00225E3A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 w:rsidR="000A7445" w:rsidRPr="00225E3A">
        <w:rPr>
          <w:rFonts w:ascii="Times New Roman" w:hAnsi="Times New Roman" w:cs="Times New Roman"/>
          <w:sz w:val="28"/>
          <w:szCs w:val="28"/>
        </w:rPr>
        <w:t xml:space="preserve"> ПОСТАНОВЛЯЕТ:</w:t>
      </w:r>
    </w:p>
    <w:p w:rsidR="000A7445" w:rsidRPr="002B2EC3" w:rsidRDefault="002B2EC3" w:rsidP="002B2EC3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1. </w:t>
      </w:r>
      <w:r w:rsidR="000A7445" w:rsidRPr="002B2EC3">
        <w:rPr>
          <w:rFonts w:ascii="Times New Roman" w:hAnsi="Times New Roman" w:cs="Times New Roman"/>
          <w:sz w:val="28"/>
          <w:szCs w:val="28"/>
        </w:rPr>
        <w:t xml:space="preserve">Внести </w:t>
      </w:r>
      <w:r w:rsidRPr="002B2EC3">
        <w:rPr>
          <w:rFonts w:ascii="Times New Roman" w:hAnsi="Times New Roman" w:cs="Times New Roman"/>
          <w:sz w:val="28"/>
          <w:szCs w:val="28"/>
        </w:rPr>
        <w:t xml:space="preserve">следующие </w:t>
      </w:r>
      <w:r w:rsidR="000A7445" w:rsidRPr="002B2EC3">
        <w:rPr>
          <w:rFonts w:ascii="Times New Roman" w:hAnsi="Times New Roman" w:cs="Times New Roman"/>
          <w:sz w:val="28"/>
          <w:szCs w:val="28"/>
        </w:rPr>
        <w:t>изменения в</w:t>
      </w:r>
      <w:r w:rsidR="00FE23B6">
        <w:rPr>
          <w:rFonts w:ascii="Times New Roman" w:hAnsi="Times New Roman" w:cs="Times New Roman"/>
          <w:sz w:val="28"/>
          <w:szCs w:val="28"/>
        </w:rPr>
        <w:t xml:space="preserve"> Программу «</w:t>
      </w:r>
      <w:r w:rsidR="00DC07A0">
        <w:rPr>
          <w:rFonts w:ascii="Times New Roman" w:hAnsi="Times New Roman" w:cs="Times New Roman"/>
          <w:sz w:val="28"/>
          <w:szCs w:val="28"/>
        </w:rPr>
        <w:t>Комплексное развитие</w:t>
      </w:r>
      <w:r w:rsidR="000A7445" w:rsidRPr="002B2EC3">
        <w:rPr>
          <w:rFonts w:ascii="Times New Roman" w:hAnsi="Times New Roman" w:cs="Times New Roman"/>
          <w:sz w:val="28"/>
          <w:szCs w:val="28"/>
        </w:rPr>
        <w:t xml:space="preserve"> </w:t>
      </w:r>
      <w:r w:rsidR="00FE23B6">
        <w:rPr>
          <w:rFonts w:ascii="Times New Roman" w:hAnsi="Times New Roman" w:cs="Times New Roman"/>
          <w:sz w:val="28"/>
          <w:szCs w:val="28"/>
        </w:rPr>
        <w:t xml:space="preserve">систем  коммунальной инфраструктуры в </w:t>
      </w:r>
      <w:proofErr w:type="spellStart"/>
      <w:r w:rsidR="00FE23B6">
        <w:rPr>
          <w:rFonts w:ascii="Times New Roman" w:hAnsi="Times New Roman" w:cs="Times New Roman"/>
          <w:sz w:val="28"/>
          <w:szCs w:val="28"/>
        </w:rPr>
        <w:t>Новоржевском</w:t>
      </w:r>
      <w:proofErr w:type="spellEnd"/>
      <w:r w:rsidR="00FE23B6">
        <w:rPr>
          <w:rFonts w:ascii="Times New Roman" w:hAnsi="Times New Roman" w:cs="Times New Roman"/>
          <w:sz w:val="28"/>
          <w:szCs w:val="28"/>
        </w:rPr>
        <w:t xml:space="preserve"> муниципальном округе», утвержденн</w:t>
      </w:r>
      <w:r w:rsidR="00877836">
        <w:rPr>
          <w:rFonts w:ascii="Times New Roman" w:hAnsi="Times New Roman" w:cs="Times New Roman"/>
          <w:sz w:val="28"/>
          <w:szCs w:val="28"/>
        </w:rPr>
        <w:t>ую</w:t>
      </w:r>
      <w:r w:rsidR="00FE23B6">
        <w:rPr>
          <w:rFonts w:ascii="Times New Roman" w:hAnsi="Times New Roman" w:cs="Times New Roman"/>
          <w:sz w:val="28"/>
          <w:szCs w:val="28"/>
        </w:rPr>
        <w:t xml:space="preserve"> </w:t>
      </w:r>
      <w:r w:rsidR="000A7445" w:rsidRPr="002B2EC3">
        <w:rPr>
          <w:rFonts w:ascii="Times New Roman" w:hAnsi="Times New Roman" w:cs="Times New Roman"/>
          <w:sz w:val="28"/>
          <w:szCs w:val="28"/>
        </w:rPr>
        <w:t>постановлени</w:t>
      </w:r>
      <w:r w:rsidRPr="002B2EC3">
        <w:rPr>
          <w:rFonts w:ascii="Times New Roman" w:hAnsi="Times New Roman" w:cs="Times New Roman"/>
          <w:sz w:val="28"/>
          <w:szCs w:val="28"/>
        </w:rPr>
        <w:t>е</w:t>
      </w:r>
      <w:r w:rsidR="00877836">
        <w:rPr>
          <w:rFonts w:ascii="Times New Roman" w:hAnsi="Times New Roman" w:cs="Times New Roman"/>
          <w:sz w:val="28"/>
          <w:szCs w:val="28"/>
        </w:rPr>
        <w:t>м</w:t>
      </w:r>
      <w:r w:rsidR="000A7445" w:rsidRPr="002B2EC3">
        <w:rPr>
          <w:rFonts w:ascii="Times New Roman" w:hAnsi="Times New Roman" w:cs="Times New Roman"/>
          <w:sz w:val="28"/>
          <w:szCs w:val="28"/>
        </w:rPr>
        <w:t xml:space="preserve"> Администрации Новоржевского района от 28.12.2023 № 229 «</w:t>
      </w:r>
      <w:r w:rsidR="00431B51" w:rsidRPr="002B2EC3">
        <w:rPr>
          <w:rFonts w:ascii="Times New Roman" w:hAnsi="Times New Roman" w:cs="Times New Roman"/>
          <w:sz w:val="28"/>
          <w:szCs w:val="28"/>
        </w:rPr>
        <w:t>Об утверждении муниципальной программы «</w:t>
      </w:r>
      <w:r w:rsidR="000A7445" w:rsidRPr="002B2EC3">
        <w:rPr>
          <w:rFonts w:ascii="Times New Roman" w:hAnsi="Times New Roman" w:cs="Times New Roman"/>
          <w:sz w:val="28"/>
          <w:szCs w:val="28"/>
        </w:rPr>
        <w:t>Комплексное развитие систем коммунальной инфраструктуры Новоржевского муниципального округа»</w:t>
      </w:r>
      <w:r w:rsidR="00431B51" w:rsidRPr="002B2EC3">
        <w:rPr>
          <w:rFonts w:ascii="Times New Roman" w:hAnsi="Times New Roman" w:cs="Times New Roman"/>
          <w:sz w:val="28"/>
          <w:szCs w:val="28"/>
        </w:rPr>
        <w:t xml:space="preserve"> (далее – Программа)</w:t>
      </w:r>
      <w:r w:rsidRPr="002B2EC3">
        <w:rPr>
          <w:rFonts w:ascii="Times New Roman" w:hAnsi="Times New Roman" w:cs="Times New Roman"/>
          <w:sz w:val="28"/>
          <w:szCs w:val="28"/>
        </w:rPr>
        <w:t>:</w:t>
      </w:r>
    </w:p>
    <w:p w:rsidR="002B2EC3" w:rsidRPr="002B2EC3" w:rsidRDefault="002B2EC3" w:rsidP="002B2EC3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1.1.</w:t>
      </w:r>
      <w:r w:rsidRPr="002B2EC3">
        <w:rPr>
          <w:rFonts w:ascii="Times New Roman" w:hAnsi="Times New Roman" w:cs="Times New Roman"/>
          <w:sz w:val="28"/>
          <w:szCs w:val="28"/>
        </w:rPr>
        <w:t xml:space="preserve"> Раздел «Объемы и источники финансирования муниципальной программы» паспорта Программы  изложить в новой редакции:</w:t>
      </w:r>
    </w:p>
    <w:tbl>
      <w:tblPr>
        <w:tblW w:w="974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60"/>
        <w:gridCol w:w="1860"/>
        <w:gridCol w:w="1258"/>
        <w:gridCol w:w="1134"/>
        <w:gridCol w:w="992"/>
        <w:gridCol w:w="992"/>
        <w:gridCol w:w="947"/>
        <w:gridCol w:w="1003"/>
      </w:tblGrid>
      <w:tr w:rsidR="002B2EC3" w:rsidRPr="002B2EC3" w:rsidTr="003C64D6">
        <w:trPr>
          <w:trHeight w:val="1130"/>
        </w:trPr>
        <w:tc>
          <w:tcPr>
            <w:tcW w:w="1560" w:type="dxa"/>
            <w:vMerge w:val="restart"/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 xml:space="preserve">«Объемы и источники финансирования </w:t>
            </w:r>
            <w:proofErr w:type="spellStart"/>
            <w:proofErr w:type="gramStart"/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муниципа</w:t>
            </w:r>
            <w:proofErr w:type="spellEnd"/>
            <w:r w:rsidR="0074132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льной</w:t>
            </w:r>
            <w:proofErr w:type="spellEnd"/>
            <w:proofErr w:type="gramEnd"/>
            <w:r w:rsidRPr="002B2E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програ</w:t>
            </w:r>
            <w:proofErr w:type="spellEnd"/>
            <w:r w:rsidR="007413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ммы</w:t>
            </w:r>
            <w:proofErr w:type="spellEnd"/>
          </w:p>
        </w:tc>
        <w:tc>
          <w:tcPr>
            <w:tcW w:w="1860" w:type="dxa"/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Источники</w:t>
            </w:r>
          </w:p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8" w:type="dxa"/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Всего (тыс. руб.)</w:t>
            </w:r>
          </w:p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год (тыс.</w:t>
            </w:r>
            <w:proofErr w:type="gramEnd"/>
          </w:p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руб.)</w:t>
            </w:r>
          </w:p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год (тыс. руб.)</w:t>
            </w:r>
          </w:p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(тыс.</w:t>
            </w:r>
            <w:proofErr w:type="gramEnd"/>
          </w:p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руб.)</w:t>
            </w:r>
          </w:p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7" w:type="dxa"/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2027</w:t>
            </w:r>
          </w:p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(тыс.</w:t>
            </w:r>
            <w:proofErr w:type="gramEnd"/>
          </w:p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руб.)</w:t>
            </w:r>
          </w:p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3" w:type="dxa"/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2028</w:t>
            </w:r>
          </w:p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(тыс.</w:t>
            </w:r>
            <w:proofErr w:type="gramEnd"/>
          </w:p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руб.)</w:t>
            </w:r>
          </w:p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2EC3" w:rsidRPr="002B2EC3" w:rsidTr="003C64D6">
        <w:trPr>
          <w:trHeight w:val="315"/>
        </w:trPr>
        <w:tc>
          <w:tcPr>
            <w:tcW w:w="1560" w:type="dxa"/>
            <w:vMerge/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0" w:type="dxa"/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58" w:type="dxa"/>
          </w:tcPr>
          <w:p w:rsidR="002B2EC3" w:rsidRPr="002B2EC3" w:rsidRDefault="00C34A8A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2B2EC3" w:rsidRPr="002B2EC3" w:rsidRDefault="00C34A8A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2B2EC3" w:rsidRPr="002B2EC3" w:rsidRDefault="00C34A8A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2B2EC3" w:rsidRPr="002B2EC3" w:rsidRDefault="00C34A8A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47" w:type="dxa"/>
          </w:tcPr>
          <w:p w:rsidR="002B2EC3" w:rsidRPr="002B2EC3" w:rsidRDefault="00C34A8A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03" w:type="dxa"/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2EC3" w:rsidRPr="002B2EC3" w:rsidTr="003C64D6">
        <w:trPr>
          <w:trHeight w:val="330"/>
        </w:trPr>
        <w:tc>
          <w:tcPr>
            <w:tcW w:w="1560" w:type="dxa"/>
            <w:vMerge/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0" w:type="dxa"/>
          </w:tcPr>
          <w:p w:rsid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Областной бюджет</w:t>
            </w:r>
          </w:p>
          <w:p w:rsidR="003A6EAC" w:rsidRDefault="003A6EAC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6EAC" w:rsidRDefault="003A6EAC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6EAC" w:rsidRPr="002B2EC3" w:rsidRDefault="003A6EAC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8" w:type="dxa"/>
          </w:tcPr>
          <w:p w:rsidR="002B2EC3" w:rsidRPr="002B2EC3" w:rsidRDefault="0026571E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9963,5</w:t>
            </w:r>
          </w:p>
        </w:tc>
        <w:tc>
          <w:tcPr>
            <w:tcW w:w="1134" w:type="dxa"/>
          </w:tcPr>
          <w:p w:rsidR="002B2EC3" w:rsidRPr="002B2EC3" w:rsidRDefault="0026571E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6963,5</w:t>
            </w:r>
          </w:p>
        </w:tc>
        <w:tc>
          <w:tcPr>
            <w:tcW w:w="992" w:type="dxa"/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1500,0</w:t>
            </w:r>
          </w:p>
        </w:tc>
        <w:tc>
          <w:tcPr>
            <w:tcW w:w="992" w:type="dxa"/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1500,0</w:t>
            </w:r>
          </w:p>
        </w:tc>
        <w:tc>
          <w:tcPr>
            <w:tcW w:w="947" w:type="dxa"/>
          </w:tcPr>
          <w:p w:rsidR="002B2EC3" w:rsidRPr="002B2EC3" w:rsidRDefault="00C34A8A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03" w:type="dxa"/>
          </w:tcPr>
          <w:p w:rsidR="002B2EC3" w:rsidRPr="002B2EC3" w:rsidRDefault="00C34A8A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B2EC3" w:rsidRPr="002B2EC3" w:rsidTr="003C64D6">
        <w:trPr>
          <w:trHeight w:val="591"/>
        </w:trPr>
        <w:tc>
          <w:tcPr>
            <w:tcW w:w="1560" w:type="dxa"/>
            <w:vMerge/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0" w:type="dxa"/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8" w:type="dxa"/>
          </w:tcPr>
          <w:p w:rsidR="002B2EC3" w:rsidRPr="002B2EC3" w:rsidRDefault="004D6380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27491,9</w:t>
            </w:r>
          </w:p>
        </w:tc>
        <w:tc>
          <w:tcPr>
            <w:tcW w:w="1134" w:type="dxa"/>
          </w:tcPr>
          <w:p w:rsidR="002B2EC3" w:rsidRPr="002B2EC3" w:rsidRDefault="004D6380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20251,9</w:t>
            </w:r>
          </w:p>
        </w:tc>
        <w:tc>
          <w:tcPr>
            <w:tcW w:w="992" w:type="dxa"/>
          </w:tcPr>
          <w:p w:rsidR="002B2EC3" w:rsidRPr="002B2EC3" w:rsidRDefault="0026571E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3620,0</w:t>
            </w:r>
          </w:p>
        </w:tc>
        <w:tc>
          <w:tcPr>
            <w:tcW w:w="992" w:type="dxa"/>
          </w:tcPr>
          <w:p w:rsidR="002B2EC3" w:rsidRPr="002B2EC3" w:rsidRDefault="0026571E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3620,0</w:t>
            </w:r>
          </w:p>
        </w:tc>
        <w:tc>
          <w:tcPr>
            <w:tcW w:w="947" w:type="dxa"/>
          </w:tcPr>
          <w:p w:rsidR="002B2EC3" w:rsidRPr="002B2EC3" w:rsidRDefault="00C34A8A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03" w:type="dxa"/>
          </w:tcPr>
          <w:p w:rsidR="002B2EC3" w:rsidRPr="002B2EC3" w:rsidRDefault="00C34A8A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B2EC3" w:rsidRPr="002B2EC3" w:rsidTr="003C64D6">
        <w:trPr>
          <w:trHeight w:val="330"/>
        </w:trPr>
        <w:tc>
          <w:tcPr>
            <w:tcW w:w="1560" w:type="dxa"/>
            <w:vMerge/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0" w:type="dxa"/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Иные источники</w:t>
            </w:r>
          </w:p>
        </w:tc>
        <w:tc>
          <w:tcPr>
            <w:tcW w:w="1258" w:type="dxa"/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7" w:type="dxa"/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3" w:type="dxa"/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2EC3" w:rsidRPr="002B2EC3" w:rsidTr="008A7762">
        <w:trPr>
          <w:trHeight w:val="764"/>
        </w:trPr>
        <w:tc>
          <w:tcPr>
            <w:tcW w:w="1560" w:type="dxa"/>
            <w:vMerge/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0" w:type="dxa"/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Всего по источникам</w:t>
            </w:r>
          </w:p>
        </w:tc>
        <w:tc>
          <w:tcPr>
            <w:tcW w:w="1258" w:type="dxa"/>
          </w:tcPr>
          <w:p w:rsidR="002B2EC3" w:rsidRPr="002B2EC3" w:rsidRDefault="004D6380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37455,4</w:t>
            </w:r>
          </w:p>
        </w:tc>
        <w:tc>
          <w:tcPr>
            <w:tcW w:w="1134" w:type="dxa"/>
          </w:tcPr>
          <w:p w:rsidR="002B2EC3" w:rsidRPr="002B2EC3" w:rsidRDefault="0026571E" w:rsidP="004D638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D6380">
              <w:rPr>
                <w:rFonts w:ascii="Times New Roman" w:hAnsi="Times New Roman" w:cs="Times New Roman"/>
                <w:sz w:val="28"/>
                <w:szCs w:val="28"/>
              </w:rPr>
              <w:t>7215,4</w:t>
            </w:r>
          </w:p>
        </w:tc>
        <w:tc>
          <w:tcPr>
            <w:tcW w:w="992" w:type="dxa"/>
          </w:tcPr>
          <w:p w:rsidR="002B2EC3" w:rsidRPr="002B2EC3" w:rsidRDefault="0026571E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5120</w:t>
            </w:r>
            <w:r w:rsidR="002B2EC3" w:rsidRPr="002B2EC3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992" w:type="dxa"/>
          </w:tcPr>
          <w:p w:rsidR="002B2EC3" w:rsidRPr="002B2EC3" w:rsidRDefault="0026571E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5120</w:t>
            </w:r>
            <w:r w:rsidR="002B2EC3" w:rsidRPr="002B2EC3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947" w:type="dxa"/>
          </w:tcPr>
          <w:p w:rsidR="002B2EC3" w:rsidRPr="002B2EC3" w:rsidRDefault="00C34A8A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03" w:type="dxa"/>
          </w:tcPr>
          <w:p w:rsidR="002B2EC3" w:rsidRPr="002B2EC3" w:rsidRDefault="00C34A8A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A776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2B2EC3" w:rsidRPr="002B2EC3" w:rsidRDefault="008A7762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</w:p>
        </w:tc>
      </w:tr>
    </w:tbl>
    <w:p w:rsidR="002B2EC3" w:rsidRPr="002B2EC3" w:rsidRDefault="002B2EC3" w:rsidP="00A30B6B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2B2EC3">
        <w:rPr>
          <w:rFonts w:ascii="Times New Roman" w:hAnsi="Times New Roman" w:cs="Times New Roman"/>
          <w:sz w:val="28"/>
          <w:szCs w:val="28"/>
        </w:rPr>
        <w:t>2. Раздел 4 «Ресурсное обеспечение Программы» муниципальной Программы изложить в новой редакции: «Финансовое обеспечение программы осуществляется в пределах бюджетных ассигнований и лимитов бюджетных обязательств бюджета  Новоржевского муниципального округа на соответствующий финансовый год и плановый период.</w:t>
      </w:r>
    </w:p>
    <w:p w:rsidR="002B2EC3" w:rsidRPr="002B2EC3" w:rsidRDefault="002B2EC3" w:rsidP="002B2EC3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2EC3">
        <w:rPr>
          <w:rFonts w:ascii="Times New Roman" w:hAnsi="Times New Roman" w:cs="Times New Roman"/>
          <w:sz w:val="28"/>
          <w:szCs w:val="28"/>
        </w:rPr>
        <w:t xml:space="preserve">       Общий объем финансирования программы на 2024 - 2028 годы составит 3</w:t>
      </w:r>
      <w:r w:rsidR="004D6380">
        <w:rPr>
          <w:rFonts w:ascii="Times New Roman" w:hAnsi="Times New Roman" w:cs="Times New Roman"/>
          <w:sz w:val="28"/>
          <w:szCs w:val="28"/>
        </w:rPr>
        <w:t>7455,4</w:t>
      </w:r>
      <w:r w:rsidRPr="002B2EC3">
        <w:rPr>
          <w:rFonts w:ascii="Times New Roman" w:hAnsi="Times New Roman" w:cs="Times New Roman"/>
          <w:sz w:val="28"/>
          <w:szCs w:val="28"/>
        </w:rPr>
        <w:t xml:space="preserve"> тыс. рублей, в том числе:</w:t>
      </w:r>
    </w:p>
    <w:p w:rsidR="002B2EC3" w:rsidRPr="002B2EC3" w:rsidRDefault="002B2EC3" w:rsidP="002B2EC3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2EC3">
        <w:rPr>
          <w:rFonts w:ascii="Times New Roman" w:hAnsi="Times New Roman" w:cs="Times New Roman"/>
          <w:sz w:val="28"/>
          <w:szCs w:val="28"/>
        </w:rPr>
        <w:t xml:space="preserve">       на 2024 год – </w:t>
      </w:r>
      <w:r w:rsidR="0026571E">
        <w:rPr>
          <w:rFonts w:ascii="Times New Roman" w:hAnsi="Times New Roman" w:cs="Times New Roman"/>
          <w:sz w:val="28"/>
          <w:szCs w:val="28"/>
        </w:rPr>
        <w:t>2</w:t>
      </w:r>
      <w:r w:rsidR="004D6380">
        <w:rPr>
          <w:rFonts w:ascii="Times New Roman" w:hAnsi="Times New Roman" w:cs="Times New Roman"/>
          <w:sz w:val="28"/>
          <w:szCs w:val="28"/>
        </w:rPr>
        <w:t>7215,4</w:t>
      </w:r>
      <w:r w:rsidRPr="002B2EC3">
        <w:rPr>
          <w:rFonts w:ascii="Times New Roman" w:hAnsi="Times New Roman" w:cs="Times New Roman"/>
          <w:sz w:val="28"/>
          <w:szCs w:val="28"/>
        </w:rPr>
        <w:t xml:space="preserve"> тыс. рублей; </w:t>
      </w:r>
    </w:p>
    <w:p w:rsidR="002B2EC3" w:rsidRPr="002B2EC3" w:rsidRDefault="002B2EC3" w:rsidP="002B2EC3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2EC3">
        <w:rPr>
          <w:rFonts w:ascii="Times New Roman" w:hAnsi="Times New Roman" w:cs="Times New Roman"/>
          <w:sz w:val="28"/>
          <w:szCs w:val="28"/>
        </w:rPr>
        <w:t xml:space="preserve">       2025 год – </w:t>
      </w:r>
      <w:r w:rsidR="0026571E">
        <w:rPr>
          <w:rFonts w:ascii="Times New Roman" w:hAnsi="Times New Roman" w:cs="Times New Roman"/>
          <w:sz w:val="28"/>
          <w:szCs w:val="28"/>
        </w:rPr>
        <w:t>5120</w:t>
      </w:r>
      <w:r w:rsidRPr="002B2EC3">
        <w:rPr>
          <w:rFonts w:ascii="Times New Roman" w:hAnsi="Times New Roman" w:cs="Times New Roman"/>
          <w:sz w:val="28"/>
          <w:szCs w:val="28"/>
        </w:rPr>
        <w:t xml:space="preserve">,0 тыс. рублей; </w:t>
      </w:r>
    </w:p>
    <w:p w:rsidR="002B2EC3" w:rsidRPr="002B2EC3" w:rsidRDefault="002B2EC3" w:rsidP="002B2EC3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2EC3">
        <w:rPr>
          <w:rFonts w:ascii="Times New Roman" w:hAnsi="Times New Roman" w:cs="Times New Roman"/>
          <w:sz w:val="28"/>
          <w:szCs w:val="28"/>
        </w:rPr>
        <w:t xml:space="preserve">       2026 год – </w:t>
      </w:r>
      <w:r w:rsidR="0026571E">
        <w:rPr>
          <w:rFonts w:ascii="Times New Roman" w:hAnsi="Times New Roman" w:cs="Times New Roman"/>
          <w:sz w:val="28"/>
          <w:szCs w:val="28"/>
        </w:rPr>
        <w:t>5120</w:t>
      </w:r>
      <w:r w:rsidRPr="002B2EC3">
        <w:rPr>
          <w:rFonts w:ascii="Times New Roman" w:hAnsi="Times New Roman" w:cs="Times New Roman"/>
          <w:sz w:val="28"/>
          <w:szCs w:val="28"/>
        </w:rPr>
        <w:t>,0 тыс. рублей;</w:t>
      </w:r>
    </w:p>
    <w:p w:rsidR="002B2EC3" w:rsidRPr="002B2EC3" w:rsidRDefault="002B2EC3" w:rsidP="002B2EC3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2EC3">
        <w:rPr>
          <w:rFonts w:ascii="Times New Roman" w:hAnsi="Times New Roman" w:cs="Times New Roman"/>
          <w:sz w:val="28"/>
          <w:szCs w:val="28"/>
        </w:rPr>
        <w:t xml:space="preserve"> </w:t>
      </w:r>
      <w:r w:rsidR="004D6380">
        <w:rPr>
          <w:rFonts w:ascii="Times New Roman" w:hAnsi="Times New Roman" w:cs="Times New Roman"/>
          <w:sz w:val="28"/>
          <w:szCs w:val="28"/>
        </w:rPr>
        <w:t xml:space="preserve">      2027 год –  0 тыс. рублей</w:t>
      </w:r>
      <w:r w:rsidRPr="002B2EC3">
        <w:rPr>
          <w:rFonts w:ascii="Times New Roman" w:hAnsi="Times New Roman" w:cs="Times New Roman"/>
          <w:sz w:val="28"/>
          <w:szCs w:val="28"/>
        </w:rPr>
        <w:t>;</w:t>
      </w:r>
    </w:p>
    <w:p w:rsidR="002B2EC3" w:rsidRPr="002B2EC3" w:rsidRDefault="002B2EC3" w:rsidP="002B2EC3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2EC3">
        <w:rPr>
          <w:rFonts w:ascii="Times New Roman" w:hAnsi="Times New Roman" w:cs="Times New Roman"/>
          <w:sz w:val="28"/>
          <w:szCs w:val="28"/>
        </w:rPr>
        <w:t xml:space="preserve"> </w:t>
      </w:r>
      <w:r w:rsidR="008A7762">
        <w:rPr>
          <w:rFonts w:ascii="Times New Roman" w:hAnsi="Times New Roman" w:cs="Times New Roman"/>
          <w:sz w:val="28"/>
          <w:szCs w:val="28"/>
        </w:rPr>
        <w:t xml:space="preserve">      2028 год –  0 тыс. рублей</w:t>
      </w:r>
      <w:r w:rsidRPr="002B2EC3">
        <w:rPr>
          <w:rFonts w:ascii="Times New Roman" w:hAnsi="Times New Roman" w:cs="Times New Roman"/>
          <w:sz w:val="28"/>
          <w:szCs w:val="28"/>
        </w:rPr>
        <w:t>»</w:t>
      </w:r>
      <w:r w:rsidR="008A7762">
        <w:rPr>
          <w:rFonts w:ascii="Times New Roman" w:hAnsi="Times New Roman" w:cs="Times New Roman"/>
          <w:sz w:val="28"/>
          <w:szCs w:val="28"/>
        </w:rPr>
        <w:t>.</w:t>
      </w:r>
    </w:p>
    <w:p w:rsidR="002B2EC3" w:rsidRPr="002B2EC3" w:rsidRDefault="002B2EC3" w:rsidP="002B2EC3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2B2EC3">
        <w:rPr>
          <w:rFonts w:ascii="Times New Roman" w:hAnsi="Times New Roman" w:cs="Times New Roman"/>
          <w:sz w:val="28"/>
          <w:szCs w:val="28"/>
        </w:rPr>
        <w:t>3. Раздел «Объемы и источники финансирования подпрограммы муниципальной программы» паспорта Подпрограммы «Комплексное развитие систем коммунальной инфраструктуры Новоржевского муниципального округа» Программы  изложить в новой редакции:</w:t>
      </w:r>
    </w:p>
    <w:tbl>
      <w:tblPr>
        <w:tblW w:w="0" w:type="auto"/>
        <w:tblInd w:w="108" w:type="dxa"/>
        <w:tblBorders>
          <w:top w:val="single" w:sz="4" w:space="0" w:color="auto"/>
        </w:tblBorders>
        <w:tblLayout w:type="fixed"/>
        <w:tblLook w:val="0000"/>
      </w:tblPr>
      <w:tblGrid>
        <w:gridCol w:w="2268"/>
        <w:gridCol w:w="1701"/>
        <w:gridCol w:w="1134"/>
        <w:gridCol w:w="1134"/>
        <w:gridCol w:w="993"/>
        <w:gridCol w:w="850"/>
        <w:gridCol w:w="709"/>
        <w:gridCol w:w="674"/>
      </w:tblGrid>
      <w:tr w:rsidR="002B2EC3" w:rsidRPr="002B2EC3" w:rsidTr="003A6EAC">
        <w:trPr>
          <w:trHeight w:val="420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«Объемы и источники финансирования  подпрограммы муниципальной 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Источники</w:t>
            </w:r>
          </w:p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(тыс.</w:t>
            </w:r>
            <w:proofErr w:type="gramEnd"/>
          </w:p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руб.)</w:t>
            </w:r>
          </w:p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(тыс.</w:t>
            </w:r>
            <w:proofErr w:type="gramEnd"/>
          </w:p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руб.)</w:t>
            </w:r>
          </w:p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(тыс.</w:t>
            </w:r>
            <w:proofErr w:type="gramEnd"/>
          </w:p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руб.)</w:t>
            </w:r>
          </w:p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(тыс.</w:t>
            </w:r>
            <w:proofErr w:type="gramEnd"/>
          </w:p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руб.)</w:t>
            </w:r>
          </w:p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2027</w:t>
            </w:r>
          </w:p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(тыс.</w:t>
            </w:r>
            <w:proofErr w:type="gramEnd"/>
          </w:p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руб.)</w:t>
            </w:r>
          </w:p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2028</w:t>
            </w:r>
          </w:p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(тыс.</w:t>
            </w:r>
            <w:proofErr w:type="gramEnd"/>
          </w:p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руб.)</w:t>
            </w:r>
          </w:p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2EC3" w:rsidRPr="002B2EC3" w:rsidTr="003A6EAC">
        <w:trPr>
          <w:trHeight w:val="390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B2EC3" w:rsidRPr="002B2EC3" w:rsidTr="003A6EAC">
        <w:trPr>
          <w:trHeight w:val="375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5526,2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5526,2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B2EC3" w:rsidRPr="002B2EC3" w:rsidTr="003A6EAC">
        <w:trPr>
          <w:trHeight w:val="525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2B2EC3" w:rsidRDefault="00A90962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25916,2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2B2EC3" w:rsidRDefault="004D6380" w:rsidP="008C1021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20176,2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2870,0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2B2EC3" w:rsidRDefault="002B2EC3" w:rsidP="00C34A8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2870,</w:t>
            </w:r>
            <w:r w:rsidR="00C34A8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B2EC3" w:rsidRPr="002B2EC3" w:rsidTr="003A6EAC">
        <w:trPr>
          <w:trHeight w:val="495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Иные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B2EC3" w:rsidRPr="002B2EC3" w:rsidTr="003A6EAC">
        <w:trPr>
          <w:trHeight w:val="480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Всего по источникам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2B2EC3" w:rsidRDefault="00A90962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31442,4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2B2EC3" w:rsidRDefault="004D6380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25702,4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2870,0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2870,0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0»</w:t>
            </w:r>
          </w:p>
        </w:tc>
      </w:tr>
    </w:tbl>
    <w:p w:rsidR="003A6EAC" w:rsidRDefault="003A6EAC" w:rsidP="00A30B6B">
      <w:pPr>
        <w:shd w:val="clear" w:color="auto" w:fill="FFFFFF"/>
        <w:tabs>
          <w:tab w:val="left" w:pos="567"/>
          <w:tab w:val="left" w:leader="underscore" w:pos="1579"/>
          <w:tab w:val="left" w:pos="496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6EAC" w:rsidRDefault="003A6EAC" w:rsidP="00A30B6B">
      <w:pPr>
        <w:shd w:val="clear" w:color="auto" w:fill="FFFFFF"/>
        <w:tabs>
          <w:tab w:val="left" w:pos="567"/>
          <w:tab w:val="left" w:leader="underscore" w:pos="1579"/>
          <w:tab w:val="left" w:pos="496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2EC3" w:rsidRPr="002B2EC3" w:rsidRDefault="002B2EC3" w:rsidP="00A30B6B">
      <w:pPr>
        <w:shd w:val="clear" w:color="auto" w:fill="FFFFFF"/>
        <w:tabs>
          <w:tab w:val="left" w:pos="567"/>
          <w:tab w:val="left" w:leader="underscore" w:pos="1579"/>
          <w:tab w:val="left" w:pos="496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</w:t>
      </w:r>
      <w:r w:rsidRPr="002B2EC3">
        <w:rPr>
          <w:rFonts w:ascii="Times New Roman" w:hAnsi="Times New Roman" w:cs="Times New Roman"/>
          <w:sz w:val="28"/>
          <w:szCs w:val="28"/>
        </w:rPr>
        <w:t>4. Раздел 4 «Ресурсное обеспечение Подпрограммы» муниципальной Подпрограммы «Комплексное развитие систем коммунальной инфраструктуры Новоржевского муниципального округа» изложить в новой редакции: «Финансовое обеспечение подпрограммы осуществляется в пределах бюджетных ассигнований и лимитов бюджетных обязательств бюджета  Новоржевского муниципального округа на соответствующий финансовый год и плановый период.</w:t>
      </w:r>
    </w:p>
    <w:p w:rsidR="002B2EC3" w:rsidRPr="002B2EC3" w:rsidRDefault="002B2EC3" w:rsidP="008A7762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2EC3">
        <w:rPr>
          <w:rFonts w:ascii="Times New Roman" w:hAnsi="Times New Roman" w:cs="Times New Roman"/>
          <w:sz w:val="28"/>
          <w:szCs w:val="28"/>
        </w:rPr>
        <w:t xml:space="preserve"> </w:t>
      </w:r>
      <w:r w:rsidR="008A7762">
        <w:rPr>
          <w:rFonts w:ascii="Times New Roman" w:hAnsi="Times New Roman" w:cs="Times New Roman"/>
          <w:sz w:val="28"/>
          <w:szCs w:val="28"/>
        </w:rPr>
        <w:t xml:space="preserve">       </w:t>
      </w:r>
      <w:r w:rsidRPr="002B2EC3">
        <w:rPr>
          <w:rFonts w:ascii="Times New Roman" w:hAnsi="Times New Roman" w:cs="Times New Roman"/>
          <w:sz w:val="28"/>
          <w:szCs w:val="28"/>
        </w:rPr>
        <w:t xml:space="preserve">Общий объем финансирования подпрограммы на 2024 - 2028 годы составит </w:t>
      </w:r>
      <w:r w:rsidR="00A30B6B">
        <w:rPr>
          <w:rFonts w:ascii="Times New Roman" w:hAnsi="Times New Roman" w:cs="Times New Roman"/>
          <w:sz w:val="28"/>
          <w:szCs w:val="28"/>
        </w:rPr>
        <w:t>3</w:t>
      </w:r>
      <w:r w:rsidR="00A90962">
        <w:rPr>
          <w:rFonts w:ascii="Times New Roman" w:hAnsi="Times New Roman" w:cs="Times New Roman"/>
          <w:sz w:val="28"/>
          <w:szCs w:val="28"/>
        </w:rPr>
        <w:t>1442,4</w:t>
      </w:r>
      <w:r w:rsidRPr="002B2EC3">
        <w:rPr>
          <w:rFonts w:ascii="Times New Roman" w:hAnsi="Times New Roman" w:cs="Times New Roman"/>
          <w:sz w:val="28"/>
          <w:szCs w:val="28"/>
        </w:rPr>
        <w:t xml:space="preserve"> тыс. рублей, в том числе:</w:t>
      </w:r>
    </w:p>
    <w:p w:rsidR="002B2EC3" w:rsidRPr="002B2EC3" w:rsidRDefault="002B2EC3" w:rsidP="002B2EC3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2EC3">
        <w:rPr>
          <w:rFonts w:ascii="Times New Roman" w:hAnsi="Times New Roman" w:cs="Times New Roman"/>
          <w:sz w:val="28"/>
          <w:szCs w:val="28"/>
        </w:rPr>
        <w:t xml:space="preserve">на 2024 год – </w:t>
      </w:r>
      <w:r w:rsidR="0026571E">
        <w:rPr>
          <w:rFonts w:ascii="Times New Roman" w:hAnsi="Times New Roman" w:cs="Times New Roman"/>
          <w:sz w:val="28"/>
          <w:szCs w:val="28"/>
        </w:rPr>
        <w:t>2</w:t>
      </w:r>
      <w:r w:rsidR="00A90962">
        <w:rPr>
          <w:rFonts w:ascii="Times New Roman" w:hAnsi="Times New Roman" w:cs="Times New Roman"/>
          <w:sz w:val="28"/>
          <w:szCs w:val="28"/>
        </w:rPr>
        <w:t>5702,4</w:t>
      </w:r>
      <w:r w:rsidRPr="002B2EC3">
        <w:rPr>
          <w:rFonts w:ascii="Times New Roman" w:hAnsi="Times New Roman" w:cs="Times New Roman"/>
          <w:sz w:val="28"/>
          <w:szCs w:val="28"/>
        </w:rPr>
        <w:t xml:space="preserve">тыс. рублей; </w:t>
      </w:r>
    </w:p>
    <w:p w:rsidR="002B2EC3" w:rsidRPr="002B2EC3" w:rsidRDefault="002B2EC3" w:rsidP="002B2EC3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2EC3">
        <w:rPr>
          <w:rFonts w:ascii="Times New Roman" w:hAnsi="Times New Roman" w:cs="Times New Roman"/>
          <w:sz w:val="28"/>
          <w:szCs w:val="28"/>
        </w:rPr>
        <w:t xml:space="preserve">2025 год – 2870,0 тыс. рублей; </w:t>
      </w:r>
    </w:p>
    <w:p w:rsidR="002B2EC3" w:rsidRPr="002B2EC3" w:rsidRDefault="002B2EC3" w:rsidP="002B2EC3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2EC3">
        <w:rPr>
          <w:rFonts w:ascii="Times New Roman" w:hAnsi="Times New Roman" w:cs="Times New Roman"/>
          <w:sz w:val="28"/>
          <w:szCs w:val="28"/>
        </w:rPr>
        <w:t>2026 год – 2870,0 тыс. рублей;</w:t>
      </w:r>
    </w:p>
    <w:p w:rsidR="002B2EC3" w:rsidRPr="002B2EC3" w:rsidRDefault="002B2EC3" w:rsidP="002B2EC3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2EC3">
        <w:rPr>
          <w:rFonts w:ascii="Times New Roman" w:hAnsi="Times New Roman" w:cs="Times New Roman"/>
          <w:sz w:val="28"/>
          <w:szCs w:val="28"/>
        </w:rPr>
        <w:t>2027 год –  0 тыс. рублей;</w:t>
      </w:r>
    </w:p>
    <w:p w:rsidR="002B2EC3" w:rsidRDefault="002B2EC3" w:rsidP="002B2EC3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2EC3">
        <w:rPr>
          <w:rFonts w:ascii="Times New Roman" w:hAnsi="Times New Roman" w:cs="Times New Roman"/>
          <w:sz w:val="28"/>
          <w:szCs w:val="28"/>
        </w:rPr>
        <w:t>2028 год –  0 тыс. рублей».</w:t>
      </w:r>
    </w:p>
    <w:p w:rsidR="0005266A" w:rsidRPr="0005266A" w:rsidRDefault="002B2EC3" w:rsidP="0005266A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1.5.</w:t>
      </w:r>
      <w:r w:rsidR="0005266A" w:rsidRPr="0005266A">
        <w:rPr>
          <w:rFonts w:ascii="Times New Roman" w:hAnsi="Times New Roman" w:cs="Times New Roman"/>
          <w:sz w:val="28"/>
          <w:szCs w:val="28"/>
        </w:rPr>
        <w:t xml:space="preserve"> Приложение 4 </w:t>
      </w:r>
      <w:r w:rsidR="0005266A" w:rsidRPr="0005266A">
        <w:rPr>
          <w:rFonts w:ascii="Times New Roman" w:hAnsi="Times New Roman" w:cs="Times New Roman"/>
          <w:bCs/>
          <w:sz w:val="28"/>
          <w:szCs w:val="28"/>
        </w:rPr>
        <w:t>«</w:t>
      </w:r>
      <w:r w:rsidR="0005266A" w:rsidRPr="0005266A">
        <w:rPr>
          <w:rFonts w:ascii="Times New Roman" w:hAnsi="Times New Roman" w:cs="Times New Roman"/>
          <w:sz w:val="28"/>
          <w:szCs w:val="28"/>
        </w:rPr>
        <w:t xml:space="preserve">Ресурсное обеспечение реализации муниципальной программы за счет средств бюджета муниципального образования» к Программе  </w:t>
      </w:r>
      <w:r w:rsidR="0005266A">
        <w:rPr>
          <w:rFonts w:ascii="Times New Roman" w:hAnsi="Times New Roman" w:cs="Times New Roman"/>
          <w:sz w:val="28"/>
          <w:szCs w:val="28"/>
        </w:rPr>
        <w:t xml:space="preserve">читать в новой редакции, согласно приложению </w:t>
      </w:r>
      <w:r w:rsidR="00877836">
        <w:rPr>
          <w:rFonts w:ascii="Times New Roman" w:hAnsi="Times New Roman" w:cs="Times New Roman"/>
          <w:sz w:val="28"/>
          <w:szCs w:val="28"/>
        </w:rPr>
        <w:t xml:space="preserve"> 1 </w:t>
      </w:r>
      <w:r w:rsidR="0005266A">
        <w:rPr>
          <w:rFonts w:ascii="Times New Roman" w:hAnsi="Times New Roman" w:cs="Times New Roman"/>
          <w:sz w:val="28"/>
          <w:szCs w:val="28"/>
        </w:rPr>
        <w:t>к настоящему постановлению.</w:t>
      </w:r>
    </w:p>
    <w:p w:rsidR="0005266A" w:rsidRPr="0005266A" w:rsidRDefault="0005266A" w:rsidP="0005266A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1.</w:t>
      </w:r>
      <w:r w:rsidRPr="0005266A">
        <w:rPr>
          <w:rFonts w:ascii="Times New Roman" w:hAnsi="Times New Roman" w:cs="Times New Roman"/>
          <w:sz w:val="28"/>
          <w:szCs w:val="28"/>
        </w:rPr>
        <w:t xml:space="preserve">6. Приложение 5 </w:t>
      </w:r>
      <w:r w:rsidRPr="0005266A">
        <w:rPr>
          <w:rFonts w:ascii="Times New Roman" w:hAnsi="Times New Roman" w:cs="Times New Roman"/>
          <w:bCs/>
          <w:sz w:val="28"/>
          <w:szCs w:val="28"/>
        </w:rPr>
        <w:t>«</w:t>
      </w:r>
      <w:r w:rsidRPr="0005266A">
        <w:rPr>
          <w:rFonts w:ascii="Times New Roman" w:hAnsi="Times New Roman" w:cs="Times New Roman"/>
          <w:sz w:val="28"/>
          <w:szCs w:val="28"/>
        </w:rPr>
        <w:t xml:space="preserve">Прогнозная (справочная) оценка ресурсного обеспечения реализации муниципальной программы за счет всех источников финансирования» к Программе  </w:t>
      </w:r>
      <w:r>
        <w:rPr>
          <w:rFonts w:ascii="Times New Roman" w:hAnsi="Times New Roman" w:cs="Times New Roman"/>
          <w:sz w:val="28"/>
          <w:szCs w:val="28"/>
        </w:rPr>
        <w:t xml:space="preserve">читать в новой редакции, согласно </w:t>
      </w:r>
      <w:r w:rsidRPr="0005266A">
        <w:rPr>
          <w:rFonts w:ascii="Times New Roman" w:hAnsi="Times New Roman" w:cs="Times New Roman"/>
          <w:sz w:val="28"/>
          <w:szCs w:val="28"/>
        </w:rPr>
        <w:t>приложению</w:t>
      </w:r>
      <w:r w:rsidR="00877836">
        <w:rPr>
          <w:rFonts w:ascii="Times New Roman" w:hAnsi="Times New Roman" w:cs="Times New Roman"/>
          <w:sz w:val="28"/>
          <w:szCs w:val="28"/>
        </w:rPr>
        <w:t xml:space="preserve"> 2</w:t>
      </w:r>
      <w:r w:rsidRPr="0005266A">
        <w:rPr>
          <w:rFonts w:ascii="Times New Roman" w:hAnsi="Times New Roman" w:cs="Times New Roman"/>
          <w:sz w:val="28"/>
          <w:szCs w:val="28"/>
        </w:rPr>
        <w:t xml:space="preserve"> к настоящему постановлению.</w:t>
      </w:r>
    </w:p>
    <w:p w:rsidR="000A7445" w:rsidRPr="00225E3A" w:rsidRDefault="002B2EC3" w:rsidP="0005266A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2. </w:t>
      </w:r>
      <w:r w:rsidR="000A7445" w:rsidRPr="00225E3A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со дня его официального опубликования.</w:t>
      </w:r>
    </w:p>
    <w:p w:rsidR="00355456" w:rsidRPr="00355456" w:rsidRDefault="00E452C0" w:rsidP="00E452C0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0A7445" w:rsidRPr="00225E3A">
        <w:rPr>
          <w:rFonts w:ascii="Times New Roman" w:hAnsi="Times New Roman" w:cs="Times New Roman"/>
          <w:sz w:val="28"/>
          <w:szCs w:val="28"/>
        </w:rPr>
        <w:t xml:space="preserve">3.  </w:t>
      </w:r>
      <w:r w:rsidR="00355456" w:rsidRPr="00355456">
        <w:rPr>
          <w:rFonts w:ascii="Times New Roman" w:hAnsi="Times New Roman" w:cs="Times New Roman"/>
          <w:sz w:val="28"/>
          <w:szCs w:val="28"/>
        </w:rPr>
        <w:t>Опубликовать настоящее постановление в сетевом издании "Нормативные правовые акты Псковской области" (</w:t>
      </w:r>
      <w:proofErr w:type="spellStart"/>
      <w:r w:rsidR="00355456" w:rsidRPr="00355456">
        <w:rPr>
          <w:rFonts w:ascii="Times New Roman" w:hAnsi="Times New Roman" w:cs="Times New Roman"/>
          <w:sz w:val="28"/>
          <w:szCs w:val="28"/>
          <w:lang w:val="en-US"/>
        </w:rPr>
        <w:t>pravo</w:t>
      </w:r>
      <w:proofErr w:type="spellEnd"/>
      <w:r w:rsidR="00355456" w:rsidRPr="00355456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355456" w:rsidRPr="00355456">
        <w:rPr>
          <w:rFonts w:ascii="Times New Roman" w:hAnsi="Times New Roman" w:cs="Times New Roman"/>
          <w:sz w:val="28"/>
          <w:szCs w:val="28"/>
          <w:lang w:val="en-US"/>
        </w:rPr>
        <w:t>pskov</w:t>
      </w:r>
      <w:proofErr w:type="spellEnd"/>
      <w:r w:rsidR="00355456" w:rsidRPr="00355456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355456" w:rsidRPr="00355456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355456" w:rsidRPr="00355456">
        <w:rPr>
          <w:rFonts w:ascii="Times New Roman" w:hAnsi="Times New Roman" w:cs="Times New Roman"/>
          <w:sz w:val="28"/>
          <w:szCs w:val="28"/>
        </w:rPr>
        <w:t>) и разместить на официальном сайте Новоржевского муниципального округа в информационно-телекоммуникационной сети "Интернет"  (</w:t>
      </w:r>
      <w:proofErr w:type="spellStart"/>
      <w:r w:rsidR="00355456" w:rsidRPr="00355456">
        <w:rPr>
          <w:rFonts w:ascii="Times New Roman" w:hAnsi="Times New Roman" w:cs="Times New Roman"/>
          <w:sz w:val="28"/>
          <w:szCs w:val="28"/>
          <w:lang w:val="en-US"/>
        </w:rPr>
        <w:t>novorzhev</w:t>
      </w:r>
      <w:proofErr w:type="spellEnd"/>
      <w:r w:rsidR="00355456" w:rsidRPr="00355456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355456" w:rsidRPr="00355456">
        <w:rPr>
          <w:rFonts w:ascii="Times New Roman" w:hAnsi="Times New Roman" w:cs="Times New Roman"/>
          <w:sz w:val="28"/>
          <w:szCs w:val="28"/>
          <w:lang w:val="en-US"/>
        </w:rPr>
        <w:t>gosuslugi</w:t>
      </w:r>
      <w:proofErr w:type="spellEnd"/>
      <w:r w:rsidR="00355456" w:rsidRPr="00355456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355456" w:rsidRPr="00355456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355456" w:rsidRPr="00355456">
        <w:rPr>
          <w:rFonts w:ascii="Times New Roman" w:hAnsi="Times New Roman" w:cs="Times New Roman"/>
          <w:sz w:val="28"/>
          <w:szCs w:val="28"/>
        </w:rPr>
        <w:t>).</w:t>
      </w:r>
    </w:p>
    <w:p w:rsidR="00A413B7" w:rsidRPr="00225E3A" w:rsidRDefault="00E452C0" w:rsidP="00E452C0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0A7445" w:rsidRPr="00225E3A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="000A7445" w:rsidRPr="00225E3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0A7445" w:rsidRPr="00225E3A">
        <w:rPr>
          <w:rFonts w:ascii="Times New Roman" w:hAnsi="Times New Roman" w:cs="Times New Roman"/>
          <w:sz w:val="28"/>
          <w:szCs w:val="28"/>
        </w:rPr>
        <w:t xml:space="preserve"> исполнением данного постановления возложить на Заместителя Главы Администрации Новоржевского муниципального округа по ЖКХ,</w:t>
      </w:r>
      <w:r w:rsidR="00A413B7" w:rsidRPr="00225E3A">
        <w:rPr>
          <w:rFonts w:ascii="Times New Roman" w:hAnsi="Times New Roman" w:cs="Times New Roman"/>
          <w:sz w:val="28"/>
          <w:szCs w:val="28"/>
        </w:rPr>
        <w:t xml:space="preserve"> дорожной деятельности, архитектуре, градостроительству, транспорту и связи.</w:t>
      </w:r>
    </w:p>
    <w:p w:rsidR="000A7445" w:rsidRDefault="000A7445" w:rsidP="000A744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3A6EAC" w:rsidRPr="00225E3A" w:rsidRDefault="003A6EAC" w:rsidP="000A744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F92DC8" w:rsidRPr="008A7762" w:rsidRDefault="000A7445" w:rsidP="00A30B6B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sz w:val="28"/>
          <w:szCs w:val="28"/>
        </w:rPr>
      </w:pPr>
      <w:r w:rsidRPr="008A7762">
        <w:rPr>
          <w:rFonts w:ascii="Times New Roman" w:hAnsi="Times New Roman" w:cs="Times New Roman"/>
          <w:sz w:val="28"/>
          <w:szCs w:val="28"/>
        </w:rPr>
        <w:t>Глава  Новоржевского муниципального округа</w:t>
      </w:r>
      <w:r w:rsidRPr="008A7762">
        <w:rPr>
          <w:rFonts w:ascii="Times New Roman" w:hAnsi="Times New Roman" w:cs="Times New Roman"/>
          <w:sz w:val="28"/>
          <w:szCs w:val="28"/>
        </w:rPr>
        <w:tab/>
      </w:r>
      <w:r w:rsidR="00E452C0" w:rsidRPr="008A7762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CB5D60" w:rsidRPr="008A7762">
        <w:rPr>
          <w:rFonts w:ascii="Times New Roman" w:hAnsi="Times New Roman" w:cs="Times New Roman"/>
          <w:sz w:val="28"/>
          <w:szCs w:val="28"/>
        </w:rPr>
        <w:t xml:space="preserve">  </w:t>
      </w:r>
      <w:r w:rsidR="00E452C0" w:rsidRPr="008A7762">
        <w:rPr>
          <w:rFonts w:ascii="Times New Roman" w:hAnsi="Times New Roman" w:cs="Times New Roman"/>
          <w:sz w:val="28"/>
          <w:szCs w:val="28"/>
        </w:rPr>
        <w:t xml:space="preserve"> </w:t>
      </w:r>
      <w:r w:rsidRPr="008A7762">
        <w:rPr>
          <w:rFonts w:ascii="Times New Roman" w:hAnsi="Times New Roman" w:cs="Times New Roman"/>
          <w:sz w:val="28"/>
          <w:szCs w:val="28"/>
        </w:rPr>
        <w:t>Л. М. Трифонова</w:t>
      </w:r>
    </w:p>
    <w:p w:rsidR="00C34A8A" w:rsidRPr="008A7762" w:rsidRDefault="00C34A8A" w:rsidP="0023252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sz w:val="28"/>
          <w:szCs w:val="28"/>
        </w:rPr>
      </w:pPr>
    </w:p>
    <w:p w:rsidR="003A6EAC" w:rsidRDefault="003A6EAC" w:rsidP="00326B88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sz w:val="28"/>
          <w:szCs w:val="28"/>
        </w:rPr>
      </w:pPr>
    </w:p>
    <w:p w:rsidR="003A6EAC" w:rsidRDefault="003A6EAC" w:rsidP="00326B88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sz w:val="28"/>
          <w:szCs w:val="28"/>
        </w:rPr>
      </w:pPr>
    </w:p>
    <w:p w:rsidR="003A6EAC" w:rsidRDefault="003A6EAC" w:rsidP="00326B88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sz w:val="28"/>
          <w:szCs w:val="28"/>
        </w:rPr>
      </w:pPr>
    </w:p>
    <w:p w:rsidR="003A6EAC" w:rsidRDefault="003A6EAC" w:rsidP="00326B88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sz w:val="28"/>
          <w:szCs w:val="28"/>
        </w:rPr>
      </w:pPr>
    </w:p>
    <w:p w:rsidR="00326B88" w:rsidRPr="00CB5D60" w:rsidRDefault="00326B88" w:rsidP="0023252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sz w:val="27"/>
          <w:szCs w:val="27"/>
        </w:rPr>
      </w:pPr>
    </w:p>
    <w:p w:rsidR="00F92DC8" w:rsidRPr="00401244" w:rsidRDefault="00F92DC8" w:rsidP="008C1021">
      <w:pPr>
        <w:shd w:val="clear" w:color="auto" w:fill="FFFFFF"/>
        <w:tabs>
          <w:tab w:val="left" w:leader="underscore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F92DC8" w:rsidRPr="00401244" w:rsidSect="008621F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413B7" w:rsidRDefault="00A413B7" w:rsidP="00A413B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  <w:r w:rsidRPr="00A413B7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741323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A413B7" w:rsidRDefault="00A413B7" w:rsidP="00A413B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</w:t>
      </w:r>
    </w:p>
    <w:p w:rsidR="00A413B7" w:rsidRDefault="00A413B7" w:rsidP="00A413B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Новоржевского муниципального округа </w:t>
      </w:r>
    </w:p>
    <w:p w:rsidR="00A413B7" w:rsidRDefault="00A413B7" w:rsidP="00A413B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CB1521">
        <w:rPr>
          <w:rFonts w:ascii="Times New Roman" w:hAnsi="Times New Roman" w:cs="Times New Roman"/>
          <w:sz w:val="24"/>
          <w:szCs w:val="24"/>
        </w:rPr>
        <w:t>05.12.</w:t>
      </w:r>
      <w:r>
        <w:rPr>
          <w:rFonts w:ascii="Times New Roman" w:hAnsi="Times New Roman" w:cs="Times New Roman"/>
          <w:sz w:val="24"/>
          <w:szCs w:val="24"/>
        </w:rPr>
        <w:t>2024</w:t>
      </w:r>
      <w:r w:rsidR="00CB1521">
        <w:rPr>
          <w:rFonts w:ascii="Times New Roman" w:hAnsi="Times New Roman" w:cs="Times New Roman"/>
          <w:sz w:val="24"/>
          <w:szCs w:val="24"/>
        </w:rPr>
        <w:t xml:space="preserve"> №417</w:t>
      </w:r>
    </w:p>
    <w:p w:rsidR="0005266A" w:rsidRDefault="0005266A" w:rsidP="00A413B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</w:p>
    <w:p w:rsidR="0005266A" w:rsidRPr="0005266A" w:rsidRDefault="0005266A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  <w:r w:rsidRPr="0005266A">
        <w:rPr>
          <w:rFonts w:ascii="Times New Roman" w:hAnsi="Times New Roman" w:cs="Times New Roman"/>
          <w:sz w:val="24"/>
          <w:szCs w:val="24"/>
        </w:rPr>
        <w:t>«Приложение 4</w:t>
      </w:r>
    </w:p>
    <w:p w:rsidR="0005266A" w:rsidRPr="0005266A" w:rsidRDefault="0005266A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  <w:r w:rsidRPr="0005266A">
        <w:rPr>
          <w:rFonts w:ascii="Times New Roman" w:hAnsi="Times New Roman" w:cs="Times New Roman"/>
          <w:sz w:val="24"/>
          <w:szCs w:val="24"/>
        </w:rPr>
        <w:t>к муниципальной программе</w:t>
      </w:r>
    </w:p>
    <w:p w:rsidR="0005266A" w:rsidRPr="0005266A" w:rsidRDefault="0005266A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  <w:r w:rsidRPr="0005266A">
        <w:rPr>
          <w:rFonts w:ascii="Times New Roman" w:hAnsi="Times New Roman" w:cs="Times New Roman"/>
          <w:sz w:val="24"/>
          <w:szCs w:val="24"/>
        </w:rPr>
        <w:t xml:space="preserve">«Комплексное развитие систем </w:t>
      </w:r>
      <w:proofErr w:type="gramStart"/>
      <w:r w:rsidRPr="0005266A">
        <w:rPr>
          <w:rFonts w:ascii="Times New Roman" w:hAnsi="Times New Roman" w:cs="Times New Roman"/>
          <w:sz w:val="24"/>
          <w:szCs w:val="24"/>
        </w:rPr>
        <w:t>коммунальной</w:t>
      </w:r>
      <w:proofErr w:type="gramEnd"/>
    </w:p>
    <w:p w:rsidR="0005266A" w:rsidRPr="0005266A" w:rsidRDefault="0005266A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05266A">
        <w:rPr>
          <w:rFonts w:ascii="Times New Roman" w:hAnsi="Times New Roman" w:cs="Times New Roman"/>
          <w:sz w:val="24"/>
          <w:szCs w:val="24"/>
        </w:rPr>
        <w:t xml:space="preserve">инфраструктуры </w:t>
      </w:r>
      <w:r w:rsidRPr="0005266A">
        <w:rPr>
          <w:rFonts w:ascii="Times New Roman" w:hAnsi="Times New Roman" w:cs="Times New Roman"/>
          <w:bCs/>
          <w:sz w:val="24"/>
          <w:szCs w:val="24"/>
        </w:rPr>
        <w:t>Новоржевского</w:t>
      </w:r>
    </w:p>
    <w:p w:rsidR="0005266A" w:rsidRPr="0005266A" w:rsidRDefault="0005266A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  <w:r w:rsidRPr="0005266A">
        <w:rPr>
          <w:rFonts w:ascii="Times New Roman" w:hAnsi="Times New Roman" w:cs="Times New Roman"/>
          <w:bCs/>
          <w:sz w:val="24"/>
          <w:szCs w:val="24"/>
        </w:rPr>
        <w:t xml:space="preserve">муниципального округа» </w:t>
      </w:r>
    </w:p>
    <w:p w:rsidR="0005266A" w:rsidRPr="0005266A" w:rsidRDefault="0005266A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</w:p>
    <w:p w:rsidR="0005266A" w:rsidRPr="0005266A" w:rsidRDefault="0005266A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</w:p>
    <w:p w:rsidR="0005266A" w:rsidRPr="0005266A" w:rsidRDefault="0005266A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5266A">
        <w:rPr>
          <w:rFonts w:ascii="Times New Roman" w:hAnsi="Times New Roman" w:cs="Times New Roman"/>
          <w:b/>
          <w:sz w:val="24"/>
          <w:szCs w:val="24"/>
        </w:rPr>
        <w:t>Ресурсное обеспечение реализации муниципальной программы за счет средств бюджета муниципального образования</w:t>
      </w:r>
    </w:p>
    <w:tbl>
      <w:tblPr>
        <w:tblW w:w="147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637"/>
        <w:gridCol w:w="7"/>
        <w:gridCol w:w="2453"/>
        <w:gridCol w:w="1559"/>
        <w:gridCol w:w="1530"/>
        <w:gridCol w:w="1783"/>
        <w:gridCol w:w="1530"/>
        <w:gridCol w:w="1668"/>
        <w:gridCol w:w="1598"/>
      </w:tblGrid>
      <w:tr w:rsidR="0005266A" w:rsidRPr="0005266A" w:rsidTr="00DB7672">
        <w:trPr>
          <w:trHeight w:val="390"/>
        </w:trPr>
        <w:tc>
          <w:tcPr>
            <w:tcW w:w="2644" w:type="dxa"/>
            <w:gridSpan w:val="2"/>
            <w:vMerge w:val="restart"/>
          </w:tcPr>
          <w:p w:rsidR="0005266A" w:rsidRPr="0005266A" w:rsidRDefault="0005266A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программы, подпрограммы, ведомственной целевой программы, основного мероприятия, мероприятия</w:t>
            </w:r>
          </w:p>
        </w:tc>
        <w:tc>
          <w:tcPr>
            <w:tcW w:w="2453" w:type="dxa"/>
            <w:vMerge w:val="restart"/>
          </w:tcPr>
          <w:p w:rsidR="0005266A" w:rsidRPr="0005266A" w:rsidRDefault="0005266A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исполнитель, соисполнители, участники, исполнители мероприятий</w:t>
            </w:r>
          </w:p>
        </w:tc>
        <w:tc>
          <w:tcPr>
            <w:tcW w:w="8074" w:type="dxa"/>
            <w:gridSpan w:val="5"/>
          </w:tcPr>
          <w:p w:rsidR="0005266A" w:rsidRPr="0005266A" w:rsidRDefault="0005266A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Расходы (тыс. руб.), годы</w:t>
            </w:r>
          </w:p>
          <w:p w:rsidR="0005266A" w:rsidRPr="0005266A" w:rsidRDefault="0005266A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</w:tcPr>
          <w:p w:rsidR="0005266A" w:rsidRPr="0005266A" w:rsidRDefault="0005266A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05266A" w:rsidRPr="0005266A" w:rsidTr="00DB7672">
        <w:trPr>
          <w:trHeight w:val="150"/>
        </w:trPr>
        <w:tc>
          <w:tcPr>
            <w:tcW w:w="2644" w:type="dxa"/>
            <w:gridSpan w:val="2"/>
            <w:vMerge/>
          </w:tcPr>
          <w:p w:rsidR="0005266A" w:rsidRPr="0005266A" w:rsidRDefault="0005266A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3" w:type="dxa"/>
            <w:vMerge/>
          </w:tcPr>
          <w:p w:rsidR="0005266A" w:rsidRPr="0005266A" w:rsidRDefault="0005266A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05266A" w:rsidRPr="0005266A" w:rsidRDefault="0005266A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1531" w:type="dxa"/>
            <w:tcBorders>
              <w:bottom w:val="single" w:sz="4" w:space="0" w:color="auto"/>
            </w:tcBorders>
          </w:tcPr>
          <w:p w:rsidR="0005266A" w:rsidRPr="0005266A" w:rsidRDefault="0005266A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784" w:type="dxa"/>
            <w:tcBorders>
              <w:bottom w:val="single" w:sz="4" w:space="0" w:color="auto"/>
            </w:tcBorders>
          </w:tcPr>
          <w:p w:rsidR="0005266A" w:rsidRPr="0005266A" w:rsidRDefault="0005266A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1531" w:type="dxa"/>
            <w:tcBorders>
              <w:bottom w:val="single" w:sz="4" w:space="0" w:color="auto"/>
            </w:tcBorders>
          </w:tcPr>
          <w:p w:rsidR="0005266A" w:rsidRPr="0005266A" w:rsidRDefault="0005266A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1669" w:type="dxa"/>
            <w:tcBorders>
              <w:bottom w:val="single" w:sz="4" w:space="0" w:color="auto"/>
            </w:tcBorders>
          </w:tcPr>
          <w:p w:rsidR="0005266A" w:rsidRPr="0005266A" w:rsidRDefault="0005266A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  <w:tc>
          <w:tcPr>
            <w:tcW w:w="1594" w:type="dxa"/>
            <w:tcBorders>
              <w:bottom w:val="single" w:sz="4" w:space="0" w:color="auto"/>
            </w:tcBorders>
          </w:tcPr>
          <w:p w:rsidR="0005266A" w:rsidRPr="0005266A" w:rsidRDefault="0005266A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5266A" w:rsidRPr="0005266A" w:rsidTr="00DB7672">
        <w:trPr>
          <w:trHeight w:val="2997"/>
        </w:trPr>
        <w:tc>
          <w:tcPr>
            <w:tcW w:w="2644" w:type="dxa"/>
            <w:gridSpan w:val="2"/>
          </w:tcPr>
          <w:p w:rsidR="0005266A" w:rsidRPr="005C461E" w:rsidRDefault="0005266A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61E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Муниципальная программа «Комплексное развитие систем коммунальной инфраструктуры Новоржевского муниципального округа»</w:t>
            </w:r>
          </w:p>
        </w:tc>
        <w:tc>
          <w:tcPr>
            <w:tcW w:w="2453" w:type="dxa"/>
          </w:tcPr>
          <w:p w:rsidR="0005266A" w:rsidRPr="0005266A" w:rsidRDefault="0005266A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1559" w:type="dxa"/>
            <w:vAlign w:val="center"/>
          </w:tcPr>
          <w:p w:rsidR="0005266A" w:rsidRPr="0005266A" w:rsidRDefault="0026571E" w:rsidP="00A9096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90962">
              <w:rPr>
                <w:rFonts w:ascii="Times New Roman" w:hAnsi="Times New Roman" w:cs="Times New Roman"/>
                <w:sz w:val="24"/>
                <w:szCs w:val="24"/>
              </w:rPr>
              <w:t>7215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909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31" w:type="dxa"/>
            <w:vAlign w:val="center"/>
          </w:tcPr>
          <w:p w:rsidR="0005266A" w:rsidRPr="0005266A" w:rsidRDefault="0026571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5120,0</w:t>
            </w:r>
          </w:p>
        </w:tc>
        <w:tc>
          <w:tcPr>
            <w:tcW w:w="1784" w:type="dxa"/>
            <w:vAlign w:val="center"/>
          </w:tcPr>
          <w:p w:rsidR="0005266A" w:rsidRPr="0005266A" w:rsidRDefault="0026571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5120,0</w:t>
            </w:r>
          </w:p>
        </w:tc>
        <w:tc>
          <w:tcPr>
            <w:tcW w:w="1531" w:type="dxa"/>
            <w:vAlign w:val="center"/>
          </w:tcPr>
          <w:p w:rsidR="0005266A" w:rsidRPr="0005266A" w:rsidRDefault="0005266A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69" w:type="dxa"/>
            <w:vAlign w:val="center"/>
          </w:tcPr>
          <w:p w:rsidR="0005266A" w:rsidRPr="0005266A" w:rsidRDefault="0005266A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4" w:type="dxa"/>
          </w:tcPr>
          <w:p w:rsidR="0005266A" w:rsidRPr="0005266A" w:rsidRDefault="0005266A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26571E" w:rsidP="00A9096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90962">
              <w:rPr>
                <w:rFonts w:ascii="Times New Roman" w:hAnsi="Times New Roman" w:cs="Times New Roman"/>
                <w:sz w:val="24"/>
                <w:szCs w:val="24"/>
              </w:rPr>
              <w:t>7455,4</w:t>
            </w:r>
          </w:p>
        </w:tc>
      </w:tr>
      <w:tr w:rsidR="0005266A" w:rsidRPr="0005266A" w:rsidTr="00DB7672">
        <w:trPr>
          <w:trHeight w:val="1696"/>
        </w:trPr>
        <w:tc>
          <w:tcPr>
            <w:tcW w:w="2644" w:type="dxa"/>
            <w:gridSpan w:val="2"/>
          </w:tcPr>
          <w:p w:rsidR="0005266A" w:rsidRPr="005C461E" w:rsidRDefault="0005266A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61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Подпрограмма 1</w:t>
            </w:r>
          </w:p>
          <w:p w:rsidR="0005266A" w:rsidRPr="005C461E" w:rsidRDefault="0005266A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61E">
              <w:rPr>
                <w:rFonts w:ascii="Times New Roman" w:hAnsi="Times New Roman" w:cs="Times New Roman"/>
                <w:b/>
                <w:sz w:val="24"/>
                <w:szCs w:val="24"/>
              </w:rPr>
              <w:t>«Комплексное развитие систем коммунальной инфраструктуры Новоржевского муниципального округа»</w:t>
            </w:r>
          </w:p>
        </w:tc>
        <w:tc>
          <w:tcPr>
            <w:tcW w:w="2453" w:type="dxa"/>
          </w:tcPr>
          <w:p w:rsidR="0005266A" w:rsidRPr="0005266A" w:rsidRDefault="0005266A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1559" w:type="dxa"/>
            <w:vAlign w:val="center"/>
          </w:tcPr>
          <w:p w:rsidR="0005266A" w:rsidRPr="0005266A" w:rsidRDefault="0026571E" w:rsidP="00A9096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90962">
              <w:rPr>
                <w:rFonts w:ascii="Times New Roman" w:hAnsi="Times New Roman" w:cs="Times New Roman"/>
                <w:sz w:val="24"/>
                <w:szCs w:val="24"/>
              </w:rPr>
              <w:t>5702,4</w:t>
            </w:r>
          </w:p>
        </w:tc>
        <w:tc>
          <w:tcPr>
            <w:tcW w:w="1531" w:type="dxa"/>
            <w:vAlign w:val="center"/>
          </w:tcPr>
          <w:p w:rsidR="0005266A" w:rsidRPr="0005266A" w:rsidRDefault="0005266A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2870,0</w:t>
            </w:r>
          </w:p>
        </w:tc>
        <w:tc>
          <w:tcPr>
            <w:tcW w:w="1784" w:type="dxa"/>
            <w:vAlign w:val="center"/>
          </w:tcPr>
          <w:p w:rsidR="0005266A" w:rsidRPr="0005266A" w:rsidRDefault="0005266A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2870,0</w:t>
            </w:r>
          </w:p>
        </w:tc>
        <w:tc>
          <w:tcPr>
            <w:tcW w:w="1531" w:type="dxa"/>
            <w:vAlign w:val="center"/>
          </w:tcPr>
          <w:p w:rsidR="0005266A" w:rsidRPr="0005266A" w:rsidRDefault="0005266A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69" w:type="dxa"/>
            <w:vAlign w:val="center"/>
          </w:tcPr>
          <w:p w:rsidR="0005266A" w:rsidRPr="0005266A" w:rsidRDefault="0005266A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4" w:type="dxa"/>
          </w:tcPr>
          <w:p w:rsidR="0005266A" w:rsidRPr="0005266A" w:rsidRDefault="0005266A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A30B6B" w:rsidP="00A9096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90962">
              <w:rPr>
                <w:rFonts w:ascii="Times New Roman" w:hAnsi="Times New Roman" w:cs="Times New Roman"/>
                <w:sz w:val="24"/>
                <w:szCs w:val="24"/>
              </w:rPr>
              <w:t>1442,4</w:t>
            </w:r>
          </w:p>
        </w:tc>
      </w:tr>
      <w:tr w:rsidR="0005266A" w:rsidRPr="0005266A" w:rsidTr="00C34A8A">
        <w:trPr>
          <w:trHeight w:val="1457"/>
        </w:trPr>
        <w:tc>
          <w:tcPr>
            <w:tcW w:w="2644" w:type="dxa"/>
            <w:gridSpan w:val="2"/>
          </w:tcPr>
          <w:p w:rsidR="0005266A" w:rsidRPr="005C461E" w:rsidRDefault="0005266A" w:rsidP="00C34A8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61E">
              <w:rPr>
                <w:rFonts w:ascii="Times New Roman" w:hAnsi="Times New Roman" w:cs="Times New Roman"/>
                <w:b/>
                <w:sz w:val="24"/>
                <w:szCs w:val="24"/>
              </w:rPr>
              <w:t>ОМ 1.1. «Развитие систем коммунальной инфраструктуры</w:t>
            </w:r>
            <w:r w:rsidR="00C34A8A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Pr="005C46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453" w:type="dxa"/>
          </w:tcPr>
          <w:p w:rsidR="0005266A" w:rsidRPr="0005266A" w:rsidRDefault="0005266A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1559" w:type="dxa"/>
            <w:vAlign w:val="center"/>
          </w:tcPr>
          <w:p w:rsidR="0005266A" w:rsidRPr="0005266A" w:rsidRDefault="00D32D6E" w:rsidP="00A9096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90962">
              <w:rPr>
                <w:rFonts w:ascii="Times New Roman" w:hAnsi="Times New Roman" w:cs="Times New Roman"/>
                <w:sz w:val="24"/>
                <w:szCs w:val="24"/>
              </w:rPr>
              <w:t>5106,4</w:t>
            </w:r>
          </w:p>
        </w:tc>
        <w:tc>
          <w:tcPr>
            <w:tcW w:w="1531" w:type="dxa"/>
            <w:vAlign w:val="center"/>
          </w:tcPr>
          <w:p w:rsidR="0005266A" w:rsidRPr="0005266A" w:rsidRDefault="0005266A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2870,0</w:t>
            </w:r>
          </w:p>
        </w:tc>
        <w:tc>
          <w:tcPr>
            <w:tcW w:w="1784" w:type="dxa"/>
            <w:vAlign w:val="center"/>
          </w:tcPr>
          <w:p w:rsidR="0005266A" w:rsidRPr="0005266A" w:rsidRDefault="0005266A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2870,0</w:t>
            </w:r>
          </w:p>
        </w:tc>
        <w:tc>
          <w:tcPr>
            <w:tcW w:w="1531" w:type="dxa"/>
            <w:vAlign w:val="center"/>
          </w:tcPr>
          <w:p w:rsidR="0005266A" w:rsidRPr="0005266A" w:rsidRDefault="0005266A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69" w:type="dxa"/>
            <w:vAlign w:val="center"/>
          </w:tcPr>
          <w:p w:rsidR="0005266A" w:rsidRPr="0005266A" w:rsidRDefault="0005266A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4" w:type="dxa"/>
          </w:tcPr>
          <w:p w:rsidR="0005266A" w:rsidRPr="0005266A" w:rsidRDefault="0005266A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C34A8A" w:rsidP="00A9096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A90962">
              <w:rPr>
                <w:rFonts w:ascii="Times New Roman" w:hAnsi="Times New Roman" w:cs="Times New Roman"/>
                <w:sz w:val="24"/>
                <w:szCs w:val="24"/>
              </w:rPr>
              <w:t>20846,4</w:t>
            </w:r>
          </w:p>
        </w:tc>
      </w:tr>
      <w:tr w:rsidR="00D32D6E" w:rsidRPr="0005266A" w:rsidTr="00DB7672">
        <w:trPr>
          <w:trHeight w:val="360"/>
        </w:trPr>
        <w:tc>
          <w:tcPr>
            <w:tcW w:w="2644" w:type="dxa"/>
            <w:gridSpan w:val="2"/>
          </w:tcPr>
          <w:p w:rsidR="00D32D6E" w:rsidRPr="005C461E" w:rsidRDefault="00D32D6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61E">
              <w:rPr>
                <w:rFonts w:ascii="Times New Roman" w:hAnsi="Times New Roman" w:cs="Times New Roman"/>
                <w:sz w:val="24"/>
                <w:szCs w:val="24"/>
              </w:rPr>
              <w:t>Мероприятие 1.1.1.</w:t>
            </w:r>
          </w:p>
          <w:p w:rsidR="00E36139" w:rsidRPr="005C461E" w:rsidRDefault="00E36139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61E">
              <w:rPr>
                <w:rFonts w:ascii="Times New Roman" w:hAnsi="Times New Roman" w:cs="Times New Roman"/>
                <w:sz w:val="24"/>
                <w:szCs w:val="24"/>
              </w:rPr>
              <w:t>«Погашение задолженности за топливно-энергетические ресурсы, за проведение экспертизы по техническому освидетельствованию дымовых труб и зданий котельных</w:t>
            </w:r>
          </w:p>
        </w:tc>
        <w:tc>
          <w:tcPr>
            <w:tcW w:w="2453" w:type="dxa"/>
          </w:tcPr>
          <w:p w:rsidR="00D32D6E" w:rsidRPr="00E36139" w:rsidRDefault="00E36139" w:rsidP="00DB7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139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1559" w:type="dxa"/>
          </w:tcPr>
          <w:p w:rsidR="00D32D6E" w:rsidRPr="00E36139" w:rsidRDefault="00326B88" w:rsidP="0032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5585,4</w:t>
            </w:r>
          </w:p>
        </w:tc>
        <w:tc>
          <w:tcPr>
            <w:tcW w:w="1531" w:type="dxa"/>
          </w:tcPr>
          <w:p w:rsidR="00D32D6E" w:rsidRPr="00E36139" w:rsidRDefault="00E452C0" w:rsidP="00E45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84" w:type="dxa"/>
          </w:tcPr>
          <w:p w:rsidR="00D32D6E" w:rsidRPr="00E36139" w:rsidRDefault="00E452C0" w:rsidP="00E45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1" w:type="dxa"/>
          </w:tcPr>
          <w:p w:rsidR="00D32D6E" w:rsidRPr="00E36139" w:rsidRDefault="00E452C0" w:rsidP="00E45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69" w:type="dxa"/>
          </w:tcPr>
          <w:p w:rsidR="00D32D6E" w:rsidRPr="00E36139" w:rsidRDefault="00E452C0" w:rsidP="00E45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4" w:type="dxa"/>
          </w:tcPr>
          <w:p w:rsidR="00D32D6E" w:rsidRPr="00E36139" w:rsidRDefault="00326B88" w:rsidP="00E45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5585,4</w:t>
            </w:r>
          </w:p>
        </w:tc>
      </w:tr>
      <w:tr w:rsidR="00D32D6E" w:rsidRPr="0005266A" w:rsidTr="009079FC">
        <w:trPr>
          <w:trHeight w:val="2208"/>
        </w:trPr>
        <w:tc>
          <w:tcPr>
            <w:tcW w:w="2644" w:type="dxa"/>
            <w:gridSpan w:val="2"/>
          </w:tcPr>
          <w:p w:rsidR="00D32D6E" w:rsidRPr="005C461E" w:rsidRDefault="00E36139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61E">
              <w:rPr>
                <w:rFonts w:ascii="Times New Roman" w:hAnsi="Times New Roman" w:cs="Times New Roman"/>
                <w:sz w:val="24"/>
                <w:szCs w:val="24"/>
              </w:rPr>
              <w:t>Мероприятие 1.1.2. «Обслуживание газовых резервуаров»</w:t>
            </w:r>
          </w:p>
        </w:tc>
        <w:tc>
          <w:tcPr>
            <w:tcW w:w="2453" w:type="dxa"/>
          </w:tcPr>
          <w:p w:rsidR="00D32D6E" w:rsidRPr="009079FC" w:rsidRDefault="00E36139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79FC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1559" w:type="dxa"/>
          </w:tcPr>
          <w:p w:rsidR="009079FC" w:rsidRDefault="009079FC" w:rsidP="009079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D6E" w:rsidRPr="009079FC" w:rsidRDefault="00D32D6E" w:rsidP="009079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9FC">
              <w:rPr>
                <w:rFonts w:ascii="Times New Roman" w:hAnsi="Times New Roman" w:cs="Times New Roman"/>
                <w:sz w:val="24"/>
                <w:szCs w:val="24"/>
              </w:rPr>
              <w:t>358,9</w:t>
            </w:r>
          </w:p>
        </w:tc>
        <w:tc>
          <w:tcPr>
            <w:tcW w:w="1531" w:type="dxa"/>
          </w:tcPr>
          <w:p w:rsidR="009079FC" w:rsidRDefault="009079FC" w:rsidP="009079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D6E" w:rsidRPr="009079FC" w:rsidRDefault="00D32D6E" w:rsidP="009079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9FC">
              <w:rPr>
                <w:rFonts w:ascii="Times New Roman" w:hAnsi="Times New Roman" w:cs="Times New Roman"/>
                <w:sz w:val="24"/>
                <w:szCs w:val="24"/>
              </w:rPr>
              <w:t>400,0</w:t>
            </w:r>
          </w:p>
        </w:tc>
        <w:tc>
          <w:tcPr>
            <w:tcW w:w="1784" w:type="dxa"/>
          </w:tcPr>
          <w:p w:rsidR="009079FC" w:rsidRDefault="009079FC" w:rsidP="009079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D6E" w:rsidRPr="009079FC" w:rsidRDefault="00D32D6E" w:rsidP="009079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9FC">
              <w:rPr>
                <w:rFonts w:ascii="Times New Roman" w:hAnsi="Times New Roman" w:cs="Times New Roman"/>
                <w:sz w:val="24"/>
                <w:szCs w:val="24"/>
              </w:rPr>
              <w:t>400,0</w:t>
            </w:r>
          </w:p>
        </w:tc>
        <w:tc>
          <w:tcPr>
            <w:tcW w:w="1531" w:type="dxa"/>
          </w:tcPr>
          <w:p w:rsidR="00D32D6E" w:rsidRDefault="00D32D6E" w:rsidP="009079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79FC" w:rsidRPr="009079FC" w:rsidRDefault="009079FC" w:rsidP="009079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69" w:type="dxa"/>
          </w:tcPr>
          <w:p w:rsidR="00D32D6E" w:rsidRDefault="00D32D6E" w:rsidP="009079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79FC" w:rsidRPr="009079FC" w:rsidRDefault="009079FC" w:rsidP="009079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4" w:type="dxa"/>
          </w:tcPr>
          <w:p w:rsidR="00C34A8A" w:rsidRDefault="00C34A8A" w:rsidP="00C34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D6E" w:rsidRDefault="005C461E" w:rsidP="00E45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1158,9</w:t>
            </w:r>
          </w:p>
          <w:p w:rsidR="005C461E" w:rsidRPr="005C461E" w:rsidRDefault="005C461E" w:rsidP="00907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461E" w:rsidRPr="0005266A" w:rsidTr="00DB7672">
        <w:trPr>
          <w:trHeight w:val="2208"/>
        </w:trPr>
        <w:tc>
          <w:tcPr>
            <w:tcW w:w="2644" w:type="dxa"/>
            <w:gridSpan w:val="2"/>
          </w:tcPr>
          <w:p w:rsidR="005C461E" w:rsidRPr="005C461E" w:rsidRDefault="005C461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6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Мероприятие 1.1.3</w:t>
            </w:r>
          </w:p>
          <w:p w:rsidR="005C461E" w:rsidRPr="005C461E" w:rsidRDefault="005C461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61E">
              <w:rPr>
                <w:rFonts w:ascii="Times New Roman" w:hAnsi="Times New Roman" w:cs="Times New Roman"/>
                <w:sz w:val="24"/>
                <w:szCs w:val="24"/>
              </w:rPr>
              <w:t>Капитальный ремонт жилого фонда (капремонт МКД, взносы на капремонт, снос домов признанных аварийными, проведение экспертизы на предмет аварийности жилого фонда, кадастровые работы, содержание общего имущества МКД)</w:t>
            </w:r>
          </w:p>
        </w:tc>
        <w:tc>
          <w:tcPr>
            <w:tcW w:w="2453" w:type="dxa"/>
          </w:tcPr>
          <w:p w:rsidR="005C461E" w:rsidRPr="0005266A" w:rsidRDefault="005C461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1559" w:type="dxa"/>
            <w:vAlign w:val="center"/>
          </w:tcPr>
          <w:p w:rsidR="005C461E" w:rsidRPr="0005266A" w:rsidRDefault="005C461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1367</w:t>
            </w: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531" w:type="dxa"/>
            <w:vAlign w:val="center"/>
          </w:tcPr>
          <w:p w:rsidR="005C461E" w:rsidRPr="0005266A" w:rsidRDefault="005C461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492,0</w:t>
            </w:r>
          </w:p>
        </w:tc>
        <w:tc>
          <w:tcPr>
            <w:tcW w:w="1784" w:type="dxa"/>
            <w:vAlign w:val="center"/>
          </w:tcPr>
          <w:p w:rsidR="005C461E" w:rsidRPr="0005266A" w:rsidRDefault="005C461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492,0</w:t>
            </w:r>
          </w:p>
        </w:tc>
        <w:tc>
          <w:tcPr>
            <w:tcW w:w="1531" w:type="dxa"/>
            <w:vAlign w:val="center"/>
          </w:tcPr>
          <w:p w:rsidR="005C461E" w:rsidRPr="0005266A" w:rsidRDefault="005C461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69" w:type="dxa"/>
            <w:vAlign w:val="center"/>
          </w:tcPr>
          <w:p w:rsidR="005C461E" w:rsidRPr="0005266A" w:rsidRDefault="005C461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4" w:type="dxa"/>
          </w:tcPr>
          <w:p w:rsidR="005C461E" w:rsidRDefault="005C461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61E" w:rsidRDefault="005C461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61E" w:rsidRDefault="005C461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61E" w:rsidRDefault="005C461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61E" w:rsidRDefault="005C461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61E" w:rsidRDefault="005C461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61E" w:rsidRDefault="005C461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61E" w:rsidRPr="0005266A" w:rsidRDefault="005C461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2351,0</w:t>
            </w:r>
          </w:p>
          <w:p w:rsidR="005C461E" w:rsidRPr="0005266A" w:rsidRDefault="005C461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61E" w:rsidRPr="0005266A" w:rsidRDefault="005C461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61E" w:rsidRPr="0005266A" w:rsidRDefault="005C461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61E" w:rsidRPr="0005266A" w:rsidRDefault="005C461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61E" w:rsidRPr="0005266A" w:rsidRDefault="005C461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61E" w:rsidRPr="0005266A" w:rsidRDefault="005C461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461E" w:rsidRPr="0005266A" w:rsidTr="00C34A8A">
        <w:trPr>
          <w:trHeight w:val="1230"/>
        </w:trPr>
        <w:tc>
          <w:tcPr>
            <w:tcW w:w="2644" w:type="dxa"/>
            <w:gridSpan w:val="2"/>
          </w:tcPr>
          <w:p w:rsidR="005C461E" w:rsidRPr="005C461E" w:rsidRDefault="005C461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61E">
              <w:rPr>
                <w:rFonts w:ascii="Times New Roman" w:hAnsi="Times New Roman" w:cs="Times New Roman"/>
                <w:sz w:val="24"/>
                <w:szCs w:val="24"/>
              </w:rPr>
              <w:t>Мероприятие 1.1.4.</w:t>
            </w:r>
          </w:p>
          <w:p w:rsidR="005C461E" w:rsidRPr="005C461E" w:rsidRDefault="005C461E" w:rsidP="00C34A8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61E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Строительство, ремонт и содержание колодцев </w:t>
            </w:r>
            <w:r w:rsidR="00C34A8A">
              <w:rPr>
                <w:rFonts w:ascii="Times New Roman" w:hAnsi="Times New Roman" w:cs="Times New Roman"/>
                <w:sz w:val="24"/>
                <w:szCs w:val="24"/>
              </w:rPr>
              <w:t>(в т.ч</w:t>
            </w:r>
            <w:proofErr w:type="gramStart"/>
            <w:r w:rsidR="00C34A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C461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C461E">
              <w:rPr>
                <w:rFonts w:ascii="Times New Roman" w:hAnsi="Times New Roman" w:cs="Times New Roman"/>
                <w:sz w:val="24"/>
                <w:szCs w:val="24"/>
              </w:rPr>
              <w:t>одвоз воды</w:t>
            </w:r>
            <w:r w:rsidR="00C34A8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53" w:type="dxa"/>
          </w:tcPr>
          <w:p w:rsidR="005C461E" w:rsidRPr="0005266A" w:rsidRDefault="005C461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1559" w:type="dxa"/>
          </w:tcPr>
          <w:p w:rsidR="005C461E" w:rsidRDefault="005C461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61E" w:rsidRPr="0005266A" w:rsidRDefault="005C461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1978,0</w:t>
            </w:r>
          </w:p>
        </w:tc>
        <w:tc>
          <w:tcPr>
            <w:tcW w:w="1531" w:type="dxa"/>
          </w:tcPr>
          <w:p w:rsidR="005C461E" w:rsidRDefault="005C461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61E" w:rsidRPr="0005266A" w:rsidRDefault="005C461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1978,0</w:t>
            </w:r>
          </w:p>
        </w:tc>
        <w:tc>
          <w:tcPr>
            <w:tcW w:w="1784" w:type="dxa"/>
          </w:tcPr>
          <w:p w:rsidR="005C461E" w:rsidRDefault="005C461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61E" w:rsidRPr="0005266A" w:rsidRDefault="005C461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1978,0</w:t>
            </w:r>
          </w:p>
        </w:tc>
        <w:tc>
          <w:tcPr>
            <w:tcW w:w="1531" w:type="dxa"/>
          </w:tcPr>
          <w:p w:rsidR="005C461E" w:rsidRDefault="005C461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61E" w:rsidRPr="0005266A" w:rsidRDefault="005C461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69" w:type="dxa"/>
          </w:tcPr>
          <w:p w:rsidR="005C461E" w:rsidRDefault="005C461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61E" w:rsidRPr="0005266A" w:rsidRDefault="005C461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4" w:type="dxa"/>
          </w:tcPr>
          <w:p w:rsidR="005C461E" w:rsidRDefault="005C461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61E" w:rsidRPr="0005266A" w:rsidRDefault="005C461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5934,0</w:t>
            </w:r>
          </w:p>
        </w:tc>
      </w:tr>
      <w:tr w:rsidR="005C461E" w:rsidRPr="0005266A" w:rsidTr="00DB7672">
        <w:trPr>
          <w:trHeight w:val="2208"/>
        </w:trPr>
        <w:tc>
          <w:tcPr>
            <w:tcW w:w="2644" w:type="dxa"/>
            <w:gridSpan w:val="2"/>
          </w:tcPr>
          <w:p w:rsidR="005C461E" w:rsidRPr="005C461E" w:rsidRDefault="005C461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61E">
              <w:rPr>
                <w:rFonts w:ascii="Times New Roman" w:hAnsi="Times New Roman" w:cs="Times New Roman"/>
                <w:sz w:val="24"/>
                <w:szCs w:val="24"/>
              </w:rPr>
              <w:t>Мероприятие 1.1.5.</w:t>
            </w:r>
          </w:p>
          <w:p w:rsidR="005C461E" w:rsidRPr="005C461E" w:rsidRDefault="005C461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61E">
              <w:rPr>
                <w:rFonts w:ascii="Times New Roman" w:hAnsi="Times New Roman" w:cs="Times New Roman"/>
                <w:sz w:val="24"/>
                <w:szCs w:val="24"/>
              </w:rPr>
              <w:t>Разработка проектно-сметной документации и проведение государственных экспертиз на капитальный ремонт сетей водоснабжения</w:t>
            </w:r>
          </w:p>
        </w:tc>
        <w:tc>
          <w:tcPr>
            <w:tcW w:w="2453" w:type="dxa"/>
          </w:tcPr>
          <w:p w:rsidR="005C461E" w:rsidRPr="0005266A" w:rsidRDefault="005C461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1559" w:type="dxa"/>
            <w:vAlign w:val="center"/>
          </w:tcPr>
          <w:p w:rsidR="005C461E" w:rsidRPr="0005266A" w:rsidRDefault="005C461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5526,2</w:t>
            </w:r>
          </w:p>
        </w:tc>
        <w:tc>
          <w:tcPr>
            <w:tcW w:w="1531" w:type="dxa"/>
            <w:vAlign w:val="center"/>
          </w:tcPr>
          <w:p w:rsidR="005C461E" w:rsidRPr="0005266A" w:rsidRDefault="005C461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84" w:type="dxa"/>
            <w:vAlign w:val="center"/>
          </w:tcPr>
          <w:p w:rsidR="005C461E" w:rsidRPr="0005266A" w:rsidRDefault="005C461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1" w:type="dxa"/>
            <w:vAlign w:val="center"/>
          </w:tcPr>
          <w:p w:rsidR="005C461E" w:rsidRPr="0005266A" w:rsidRDefault="005C461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69" w:type="dxa"/>
            <w:vAlign w:val="center"/>
          </w:tcPr>
          <w:p w:rsidR="005C461E" w:rsidRPr="0005266A" w:rsidRDefault="005C461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61E" w:rsidRPr="0005266A" w:rsidRDefault="005C461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5C461E" w:rsidRPr="0005266A" w:rsidRDefault="005C461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</w:tcPr>
          <w:p w:rsidR="005C461E" w:rsidRPr="0005266A" w:rsidRDefault="005C461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61E" w:rsidRPr="0005266A" w:rsidRDefault="005C461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61E" w:rsidRPr="0005266A" w:rsidRDefault="005C461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61E" w:rsidRPr="0005266A" w:rsidRDefault="005C461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5526,2</w:t>
            </w:r>
          </w:p>
        </w:tc>
      </w:tr>
      <w:tr w:rsidR="005C461E" w:rsidRPr="0005266A" w:rsidTr="00DB7672">
        <w:trPr>
          <w:trHeight w:val="1230"/>
        </w:trPr>
        <w:tc>
          <w:tcPr>
            <w:tcW w:w="2644" w:type="dxa"/>
            <w:gridSpan w:val="2"/>
          </w:tcPr>
          <w:p w:rsidR="005C461E" w:rsidRPr="005C461E" w:rsidRDefault="005C461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61E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1.1.6. </w:t>
            </w:r>
            <w:proofErr w:type="spellStart"/>
            <w:r w:rsidRPr="005C461E">
              <w:rPr>
                <w:rFonts w:ascii="Times New Roman" w:hAnsi="Times New Roman" w:cs="Times New Roman"/>
                <w:sz w:val="24"/>
                <w:szCs w:val="24"/>
              </w:rPr>
              <w:t>Софинансирование</w:t>
            </w:r>
            <w:proofErr w:type="spellEnd"/>
            <w:r w:rsidRPr="005C461E">
              <w:rPr>
                <w:rFonts w:ascii="Times New Roman" w:hAnsi="Times New Roman" w:cs="Times New Roman"/>
                <w:sz w:val="24"/>
                <w:szCs w:val="24"/>
              </w:rPr>
              <w:t xml:space="preserve"> расходов на разработку проектно-сметной документации и проведение государственных </w:t>
            </w:r>
            <w:r w:rsidRPr="005C46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экспертиз на капитальный ремонт сетей водоснабжения </w:t>
            </w:r>
          </w:p>
        </w:tc>
        <w:tc>
          <w:tcPr>
            <w:tcW w:w="2453" w:type="dxa"/>
          </w:tcPr>
          <w:p w:rsidR="005C461E" w:rsidRPr="0005266A" w:rsidRDefault="005C461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6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Администрация Новоржевского муниципального округа</w:t>
            </w:r>
          </w:p>
        </w:tc>
        <w:tc>
          <w:tcPr>
            <w:tcW w:w="1559" w:type="dxa"/>
          </w:tcPr>
          <w:p w:rsidR="005C461E" w:rsidRDefault="005C461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61E" w:rsidRDefault="005C461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61E" w:rsidRPr="0005266A" w:rsidRDefault="005C461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290,9</w:t>
            </w:r>
          </w:p>
        </w:tc>
        <w:tc>
          <w:tcPr>
            <w:tcW w:w="1531" w:type="dxa"/>
          </w:tcPr>
          <w:p w:rsidR="005C461E" w:rsidRDefault="005C461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61E" w:rsidRDefault="005C461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61E" w:rsidRPr="0005266A" w:rsidRDefault="005C461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84" w:type="dxa"/>
          </w:tcPr>
          <w:p w:rsidR="005C461E" w:rsidRDefault="005C461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61E" w:rsidRDefault="005C461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61E" w:rsidRPr="0005266A" w:rsidRDefault="005C461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1" w:type="dxa"/>
          </w:tcPr>
          <w:p w:rsidR="005C461E" w:rsidRDefault="005C461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61E" w:rsidRDefault="005C461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61E" w:rsidRPr="0005266A" w:rsidRDefault="005C461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69" w:type="dxa"/>
          </w:tcPr>
          <w:p w:rsidR="005C461E" w:rsidRDefault="005C461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61E" w:rsidRDefault="005C461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61E" w:rsidRPr="0005266A" w:rsidRDefault="005C461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4" w:type="dxa"/>
          </w:tcPr>
          <w:p w:rsidR="005C461E" w:rsidRDefault="005C461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61E" w:rsidRDefault="005C461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61E" w:rsidRPr="0005266A" w:rsidRDefault="005C461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290,9</w:t>
            </w:r>
          </w:p>
        </w:tc>
      </w:tr>
      <w:tr w:rsidR="00452D3F" w:rsidRPr="0005266A" w:rsidTr="00DB7672">
        <w:trPr>
          <w:trHeight w:val="963"/>
        </w:trPr>
        <w:tc>
          <w:tcPr>
            <w:tcW w:w="2644" w:type="dxa"/>
            <w:gridSpan w:val="2"/>
          </w:tcPr>
          <w:p w:rsidR="00452D3F" w:rsidRPr="005C461E" w:rsidRDefault="00452D3F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5C461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1.2.</w:t>
            </w:r>
            <w:r w:rsidRPr="005C46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«Приобретение и установка инженерного оборудования</w:t>
            </w:r>
            <w:r w:rsidR="00C34A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для систем тепло и водоснабжения</w:t>
            </w:r>
            <w:r w:rsidRPr="005C461E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453" w:type="dxa"/>
          </w:tcPr>
          <w:p w:rsidR="00452D3F" w:rsidRPr="0005266A" w:rsidRDefault="00452D3F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61E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1559" w:type="dxa"/>
          </w:tcPr>
          <w:p w:rsidR="00452D3F" w:rsidRDefault="00452D3F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D3F" w:rsidRDefault="00452D3F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D3F" w:rsidRDefault="00452D3F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10596,0</w:t>
            </w:r>
          </w:p>
        </w:tc>
        <w:tc>
          <w:tcPr>
            <w:tcW w:w="1531" w:type="dxa"/>
          </w:tcPr>
          <w:p w:rsidR="00452D3F" w:rsidRDefault="00452D3F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D3F" w:rsidRDefault="00452D3F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D3F" w:rsidRPr="0005266A" w:rsidRDefault="00452D3F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84" w:type="dxa"/>
          </w:tcPr>
          <w:p w:rsidR="00452D3F" w:rsidRDefault="00452D3F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D3F" w:rsidRDefault="00452D3F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D3F" w:rsidRPr="0005266A" w:rsidRDefault="00452D3F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1" w:type="dxa"/>
          </w:tcPr>
          <w:p w:rsidR="00452D3F" w:rsidRDefault="00452D3F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D3F" w:rsidRDefault="00452D3F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D3F" w:rsidRPr="0005266A" w:rsidRDefault="00452D3F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69" w:type="dxa"/>
          </w:tcPr>
          <w:p w:rsidR="00452D3F" w:rsidRDefault="00452D3F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D3F" w:rsidRDefault="00452D3F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D3F" w:rsidRPr="0005266A" w:rsidRDefault="00452D3F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4" w:type="dxa"/>
          </w:tcPr>
          <w:p w:rsidR="00452D3F" w:rsidRDefault="00452D3F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D3F" w:rsidRDefault="00452D3F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D3F" w:rsidRDefault="00452D3F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10596,0</w:t>
            </w:r>
          </w:p>
        </w:tc>
      </w:tr>
      <w:tr w:rsidR="00452D3F" w:rsidRPr="0005266A" w:rsidTr="00DB7672">
        <w:trPr>
          <w:trHeight w:val="360"/>
        </w:trPr>
        <w:tc>
          <w:tcPr>
            <w:tcW w:w="2644" w:type="dxa"/>
            <w:gridSpan w:val="2"/>
          </w:tcPr>
          <w:p w:rsidR="00452D3F" w:rsidRPr="0005266A" w:rsidRDefault="00452D3F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1.2.1. «Приобретение и установка инженерного оборудования»</w:t>
            </w:r>
          </w:p>
        </w:tc>
        <w:tc>
          <w:tcPr>
            <w:tcW w:w="2453" w:type="dxa"/>
          </w:tcPr>
          <w:p w:rsidR="00452D3F" w:rsidRPr="0005266A" w:rsidRDefault="00452D3F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61E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1559" w:type="dxa"/>
          </w:tcPr>
          <w:p w:rsidR="00452D3F" w:rsidRDefault="00452D3F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D3F" w:rsidRDefault="00452D3F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D3F" w:rsidRDefault="00452D3F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10596,0</w:t>
            </w:r>
          </w:p>
        </w:tc>
        <w:tc>
          <w:tcPr>
            <w:tcW w:w="1531" w:type="dxa"/>
          </w:tcPr>
          <w:p w:rsidR="00452D3F" w:rsidRDefault="00452D3F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D3F" w:rsidRDefault="00452D3F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D3F" w:rsidRPr="0005266A" w:rsidRDefault="00452D3F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84" w:type="dxa"/>
          </w:tcPr>
          <w:p w:rsidR="00452D3F" w:rsidRDefault="00452D3F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D3F" w:rsidRDefault="00452D3F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D3F" w:rsidRPr="0005266A" w:rsidRDefault="00452D3F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1" w:type="dxa"/>
          </w:tcPr>
          <w:p w:rsidR="00452D3F" w:rsidRDefault="00452D3F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D3F" w:rsidRDefault="00452D3F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D3F" w:rsidRPr="0005266A" w:rsidRDefault="00452D3F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69" w:type="dxa"/>
          </w:tcPr>
          <w:p w:rsidR="00452D3F" w:rsidRDefault="00452D3F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D3F" w:rsidRDefault="00452D3F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D3F" w:rsidRPr="0005266A" w:rsidRDefault="00452D3F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4" w:type="dxa"/>
          </w:tcPr>
          <w:p w:rsidR="00452D3F" w:rsidRDefault="00452D3F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D3F" w:rsidRDefault="00452D3F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D3F" w:rsidRDefault="00452D3F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10596,0</w:t>
            </w:r>
          </w:p>
        </w:tc>
      </w:tr>
      <w:tr w:rsidR="00452D3F" w:rsidRPr="0005266A" w:rsidTr="00DB7672">
        <w:trPr>
          <w:trHeight w:val="360"/>
        </w:trPr>
        <w:tc>
          <w:tcPr>
            <w:tcW w:w="2644" w:type="dxa"/>
            <w:gridSpan w:val="2"/>
          </w:tcPr>
          <w:p w:rsidR="00452D3F" w:rsidRPr="00452D3F" w:rsidRDefault="00452D3F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D3F"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 2</w:t>
            </w:r>
          </w:p>
          <w:p w:rsidR="00452D3F" w:rsidRPr="0005266A" w:rsidRDefault="00452D3F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D3F">
              <w:rPr>
                <w:rFonts w:ascii="Times New Roman" w:hAnsi="Times New Roman" w:cs="Times New Roman"/>
                <w:b/>
                <w:sz w:val="24"/>
                <w:szCs w:val="24"/>
              </w:rPr>
              <w:t>«Энергосбережение и повышение энергетической эффективности»</w:t>
            </w:r>
          </w:p>
        </w:tc>
        <w:tc>
          <w:tcPr>
            <w:tcW w:w="2453" w:type="dxa"/>
          </w:tcPr>
          <w:p w:rsidR="00452D3F" w:rsidRPr="0005266A" w:rsidRDefault="00452D3F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1559" w:type="dxa"/>
            <w:vAlign w:val="center"/>
          </w:tcPr>
          <w:p w:rsidR="00452D3F" w:rsidRPr="0005266A" w:rsidRDefault="00452D3F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1513,0</w:t>
            </w:r>
          </w:p>
        </w:tc>
        <w:tc>
          <w:tcPr>
            <w:tcW w:w="1531" w:type="dxa"/>
            <w:vAlign w:val="center"/>
          </w:tcPr>
          <w:p w:rsidR="00452D3F" w:rsidRPr="0005266A" w:rsidRDefault="00D14F19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2250</w:t>
            </w:r>
            <w:r w:rsidR="00452D3F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784" w:type="dxa"/>
            <w:vAlign w:val="center"/>
          </w:tcPr>
          <w:p w:rsidR="00452D3F" w:rsidRPr="0005266A" w:rsidRDefault="00D14F19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2250</w:t>
            </w:r>
            <w:r w:rsidR="00452D3F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531" w:type="dxa"/>
            <w:vAlign w:val="center"/>
          </w:tcPr>
          <w:p w:rsidR="00452D3F" w:rsidRPr="0005266A" w:rsidRDefault="00452D3F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69" w:type="dxa"/>
            <w:vAlign w:val="center"/>
          </w:tcPr>
          <w:p w:rsidR="00452D3F" w:rsidRPr="0005266A" w:rsidRDefault="00452D3F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4" w:type="dxa"/>
          </w:tcPr>
          <w:p w:rsidR="00452D3F" w:rsidRDefault="00452D3F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D3F" w:rsidRDefault="00452D3F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D3F" w:rsidRPr="0005266A" w:rsidRDefault="00D14F19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6013</w:t>
            </w:r>
            <w:r w:rsidR="00452D3F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52D3F" w:rsidRPr="0005266A" w:rsidTr="00DB7672">
        <w:trPr>
          <w:trHeight w:val="360"/>
        </w:trPr>
        <w:tc>
          <w:tcPr>
            <w:tcW w:w="2644" w:type="dxa"/>
            <w:gridSpan w:val="2"/>
          </w:tcPr>
          <w:p w:rsidR="00452D3F" w:rsidRPr="00452D3F" w:rsidRDefault="00452D3F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D3F">
              <w:rPr>
                <w:rFonts w:ascii="Times New Roman" w:hAnsi="Times New Roman" w:cs="Times New Roman"/>
                <w:b/>
                <w:sz w:val="24"/>
                <w:szCs w:val="24"/>
              </w:rPr>
              <w:t>ОМ 2.1. «Энергосбережение и повышение энергетической эффективности»</w:t>
            </w:r>
          </w:p>
          <w:p w:rsidR="00452D3F" w:rsidRPr="00452D3F" w:rsidRDefault="00452D3F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53" w:type="dxa"/>
          </w:tcPr>
          <w:p w:rsidR="00452D3F" w:rsidRPr="0005266A" w:rsidRDefault="00452D3F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1559" w:type="dxa"/>
            <w:vAlign w:val="center"/>
          </w:tcPr>
          <w:p w:rsidR="00452D3F" w:rsidRPr="0005266A" w:rsidRDefault="00452D3F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1513,0</w:t>
            </w:r>
          </w:p>
        </w:tc>
        <w:tc>
          <w:tcPr>
            <w:tcW w:w="1531" w:type="dxa"/>
            <w:vAlign w:val="center"/>
          </w:tcPr>
          <w:p w:rsidR="00452D3F" w:rsidRPr="0005266A" w:rsidRDefault="00D14F19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2250</w:t>
            </w:r>
            <w:r w:rsidR="00452D3F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784" w:type="dxa"/>
            <w:vAlign w:val="center"/>
          </w:tcPr>
          <w:p w:rsidR="00452D3F" w:rsidRPr="0005266A" w:rsidRDefault="00D14F19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2250</w:t>
            </w:r>
            <w:r w:rsidR="00452D3F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531" w:type="dxa"/>
            <w:vAlign w:val="center"/>
          </w:tcPr>
          <w:p w:rsidR="00452D3F" w:rsidRPr="0005266A" w:rsidRDefault="00452D3F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69" w:type="dxa"/>
            <w:vAlign w:val="center"/>
          </w:tcPr>
          <w:p w:rsidR="00452D3F" w:rsidRPr="0005266A" w:rsidRDefault="00452D3F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4" w:type="dxa"/>
          </w:tcPr>
          <w:p w:rsidR="00452D3F" w:rsidRDefault="00452D3F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D3F" w:rsidRDefault="00452D3F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D3F" w:rsidRDefault="00452D3F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D3F" w:rsidRPr="0005266A" w:rsidRDefault="00D14F19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="00452D3F">
              <w:rPr>
                <w:rFonts w:ascii="Times New Roman" w:hAnsi="Times New Roman" w:cs="Times New Roman"/>
                <w:sz w:val="24"/>
                <w:szCs w:val="24"/>
              </w:rPr>
              <w:t>13,0</w:t>
            </w:r>
          </w:p>
        </w:tc>
      </w:tr>
      <w:tr w:rsidR="00452D3F" w:rsidRPr="0005266A" w:rsidTr="00DB7672">
        <w:trPr>
          <w:trHeight w:val="2484"/>
        </w:trPr>
        <w:tc>
          <w:tcPr>
            <w:tcW w:w="2644" w:type="dxa"/>
            <w:gridSpan w:val="2"/>
          </w:tcPr>
          <w:p w:rsidR="00452D3F" w:rsidRPr="0005266A" w:rsidRDefault="00452D3F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Мероприятие 2.1.1. «Субсидии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софинансирование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по проведению ремонта групповых резервуарных установок сжиженных углеводородных газов»</w:t>
            </w:r>
          </w:p>
        </w:tc>
        <w:tc>
          <w:tcPr>
            <w:tcW w:w="2453" w:type="dxa"/>
          </w:tcPr>
          <w:p w:rsidR="00452D3F" w:rsidRPr="0005266A" w:rsidRDefault="00452D3F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D3F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1559" w:type="dxa"/>
            <w:vAlign w:val="center"/>
          </w:tcPr>
          <w:p w:rsidR="00452D3F" w:rsidRPr="0005266A" w:rsidRDefault="00452D3F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B7672">
              <w:rPr>
                <w:rFonts w:ascii="Times New Roman" w:hAnsi="Times New Roman" w:cs="Times New Roman"/>
                <w:sz w:val="24"/>
                <w:szCs w:val="24"/>
              </w:rPr>
              <w:t>437,3</w:t>
            </w:r>
          </w:p>
        </w:tc>
        <w:tc>
          <w:tcPr>
            <w:tcW w:w="1531" w:type="dxa"/>
            <w:vAlign w:val="center"/>
          </w:tcPr>
          <w:p w:rsidR="00452D3F" w:rsidRPr="0005266A" w:rsidRDefault="00452D3F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1500,0</w:t>
            </w:r>
          </w:p>
        </w:tc>
        <w:tc>
          <w:tcPr>
            <w:tcW w:w="1784" w:type="dxa"/>
            <w:vAlign w:val="center"/>
          </w:tcPr>
          <w:p w:rsidR="00452D3F" w:rsidRPr="0005266A" w:rsidRDefault="00452D3F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1500,0</w:t>
            </w:r>
          </w:p>
        </w:tc>
        <w:tc>
          <w:tcPr>
            <w:tcW w:w="1531" w:type="dxa"/>
            <w:vAlign w:val="center"/>
          </w:tcPr>
          <w:p w:rsidR="00452D3F" w:rsidRPr="0005266A" w:rsidRDefault="00452D3F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69" w:type="dxa"/>
            <w:vAlign w:val="center"/>
          </w:tcPr>
          <w:p w:rsidR="00452D3F" w:rsidRPr="0005266A" w:rsidRDefault="00452D3F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4" w:type="dxa"/>
          </w:tcPr>
          <w:p w:rsidR="00452D3F" w:rsidRDefault="00452D3F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D3F" w:rsidRDefault="00452D3F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D3F" w:rsidRDefault="00452D3F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D3F" w:rsidRDefault="00452D3F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D3F" w:rsidRPr="0005266A" w:rsidRDefault="00452D3F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B7672">
              <w:rPr>
                <w:rFonts w:ascii="Times New Roman" w:hAnsi="Times New Roman" w:cs="Times New Roman"/>
                <w:sz w:val="24"/>
                <w:szCs w:val="24"/>
              </w:rPr>
              <w:t>437,3</w:t>
            </w:r>
          </w:p>
        </w:tc>
      </w:tr>
      <w:tr w:rsidR="00DB7672" w:rsidTr="00DB7672">
        <w:trPr>
          <w:trHeight w:val="390"/>
        </w:trPr>
        <w:tc>
          <w:tcPr>
            <w:tcW w:w="2637" w:type="dxa"/>
          </w:tcPr>
          <w:p w:rsidR="00DB7672" w:rsidRDefault="00AC2575" w:rsidP="00AC257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2.1.2. «Расходы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софинансирование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субсидии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софинансирование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по проведению </w:t>
            </w:r>
            <w:r w:rsidRPr="00AC2575">
              <w:rPr>
                <w:rFonts w:ascii="Times New Roman" w:hAnsi="Times New Roman" w:cs="Times New Roman"/>
                <w:sz w:val="24"/>
                <w:szCs w:val="24"/>
              </w:rPr>
              <w:t>ремонта групповых резервуарных установок сжиженных углеводородных газов»</w:t>
            </w:r>
          </w:p>
        </w:tc>
        <w:tc>
          <w:tcPr>
            <w:tcW w:w="2460" w:type="dxa"/>
            <w:gridSpan w:val="2"/>
          </w:tcPr>
          <w:p w:rsidR="00DB7672" w:rsidRDefault="00AC2575" w:rsidP="00AC257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2575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1559" w:type="dxa"/>
          </w:tcPr>
          <w:p w:rsidR="00DB7672" w:rsidRDefault="00DB7672" w:rsidP="00AC257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2575" w:rsidRDefault="00AC2575" w:rsidP="00AC257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2575" w:rsidRDefault="00AC2575" w:rsidP="00AC257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75,6</w:t>
            </w:r>
          </w:p>
        </w:tc>
        <w:tc>
          <w:tcPr>
            <w:tcW w:w="1531" w:type="dxa"/>
          </w:tcPr>
          <w:p w:rsidR="00DB7672" w:rsidRDefault="00DB7672" w:rsidP="00AC257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2575" w:rsidRDefault="00AC2575" w:rsidP="00AC257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2575" w:rsidRDefault="00AC2575" w:rsidP="00AC257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750</w:t>
            </w:r>
          </w:p>
        </w:tc>
        <w:tc>
          <w:tcPr>
            <w:tcW w:w="1784" w:type="dxa"/>
          </w:tcPr>
          <w:p w:rsidR="00DB7672" w:rsidRDefault="00DB7672" w:rsidP="00AC257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2575" w:rsidRDefault="00AC2575" w:rsidP="00AC257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2575" w:rsidRDefault="00AC2575" w:rsidP="00AC257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750</w:t>
            </w:r>
          </w:p>
        </w:tc>
        <w:tc>
          <w:tcPr>
            <w:tcW w:w="1531" w:type="dxa"/>
          </w:tcPr>
          <w:p w:rsidR="00DB7672" w:rsidRDefault="00DB7672" w:rsidP="00AC257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2575" w:rsidRDefault="00AC2575" w:rsidP="00AC257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2575" w:rsidRDefault="00AC2575" w:rsidP="00AC257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65" w:type="dxa"/>
          </w:tcPr>
          <w:p w:rsidR="00DB7672" w:rsidRDefault="00DB7672" w:rsidP="00AC257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2575" w:rsidRDefault="00AC2575" w:rsidP="00AC257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2575" w:rsidRDefault="00AC2575" w:rsidP="00AC257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8" w:type="dxa"/>
          </w:tcPr>
          <w:p w:rsidR="00DB7672" w:rsidRDefault="00DB7672" w:rsidP="00AC257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2575" w:rsidRDefault="00AC2575" w:rsidP="00AC257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2575" w:rsidRDefault="00AC2575" w:rsidP="00AC257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1575,6</w:t>
            </w:r>
          </w:p>
        </w:tc>
      </w:tr>
    </w:tbl>
    <w:p w:rsidR="0005266A" w:rsidRPr="0005266A" w:rsidRDefault="0005266A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</w:p>
    <w:p w:rsidR="0005266A" w:rsidRDefault="0005266A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</w:p>
    <w:p w:rsidR="00AC2575" w:rsidRDefault="00AC2575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</w:p>
    <w:p w:rsidR="00AC2575" w:rsidRDefault="00AC2575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</w:p>
    <w:p w:rsidR="00AC2575" w:rsidRDefault="00AC2575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</w:p>
    <w:p w:rsidR="00AC2575" w:rsidRDefault="00AC2575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</w:p>
    <w:p w:rsidR="00AC2575" w:rsidRDefault="00AC2575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</w:p>
    <w:p w:rsidR="00C34A8A" w:rsidRDefault="00C34A8A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</w:p>
    <w:p w:rsidR="00C34A8A" w:rsidRDefault="00C34A8A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</w:p>
    <w:p w:rsidR="00C34A8A" w:rsidRDefault="00C34A8A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</w:p>
    <w:p w:rsidR="00C34A8A" w:rsidRDefault="00C34A8A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</w:p>
    <w:p w:rsidR="00C34A8A" w:rsidRDefault="00C34A8A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</w:p>
    <w:p w:rsidR="00C34A8A" w:rsidRDefault="00C34A8A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</w:p>
    <w:p w:rsidR="00741323" w:rsidRDefault="00741323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</w:p>
    <w:p w:rsidR="00741323" w:rsidRDefault="00741323" w:rsidP="00741323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  <w:r w:rsidRPr="00A413B7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730A8">
        <w:rPr>
          <w:rFonts w:ascii="Times New Roman" w:hAnsi="Times New Roman" w:cs="Times New Roman"/>
          <w:sz w:val="24"/>
          <w:szCs w:val="24"/>
        </w:rPr>
        <w:t>2</w:t>
      </w:r>
    </w:p>
    <w:p w:rsidR="00B50876" w:rsidRDefault="00741323" w:rsidP="00741323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</w:t>
      </w:r>
    </w:p>
    <w:p w:rsidR="00741323" w:rsidRDefault="00741323" w:rsidP="00741323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Новоржевского муниципального округа </w:t>
      </w:r>
    </w:p>
    <w:p w:rsidR="00CB1521" w:rsidRDefault="00CB1521" w:rsidP="00CB1521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05.12.2024 №417</w:t>
      </w:r>
    </w:p>
    <w:p w:rsidR="00741323" w:rsidRDefault="00741323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5266A" w:rsidRPr="0005266A" w:rsidRDefault="00741323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05266A" w:rsidRPr="0005266A">
        <w:rPr>
          <w:rFonts w:ascii="Times New Roman" w:hAnsi="Times New Roman" w:cs="Times New Roman"/>
          <w:sz w:val="24"/>
          <w:szCs w:val="24"/>
        </w:rPr>
        <w:t>Приложение 5</w:t>
      </w:r>
    </w:p>
    <w:p w:rsidR="00B50876" w:rsidRDefault="0005266A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  <w:r w:rsidRPr="0005266A">
        <w:rPr>
          <w:rFonts w:ascii="Times New Roman" w:hAnsi="Times New Roman" w:cs="Times New Roman"/>
          <w:sz w:val="24"/>
          <w:szCs w:val="24"/>
        </w:rPr>
        <w:t>к муниципальной программе</w:t>
      </w:r>
    </w:p>
    <w:p w:rsidR="0005266A" w:rsidRPr="0005266A" w:rsidRDefault="00741323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5266A" w:rsidRPr="0005266A">
        <w:rPr>
          <w:rFonts w:ascii="Times New Roman" w:hAnsi="Times New Roman" w:cs="Times New Roman"/>
          <w:sz w:val="24"/>
          <w:szCs w:val="24"/>
        </w:rPr>
        <w:t xml:space="preserve">«Комплексное развитие систем </w:t>
      </w:r>
      <w:proofErr w:type="gramStart"/>
      <w:r w:rsidR="0005266A" w:rsidRPr="0005266A">
        <w:rPr>
          <w:rFonts w:ascii="Times New Roman" w:hAnsi="Times New Roman" w:cs="Times New Roman"/>
          <w:sz w:val="24"/>
          <w:szCs w:val="24"/>
        </w:rPr>
        <w:t>коммунальной</w:t>
      </w:r>
      <w:proofErr w:type="gramEnd"/>
    </w:p>
    <w:p w:rsidR="0005266A" w:rsidRPr="0005266A" w:rsidRDefault="0005266A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05266A">
        <w:rPr>
          <w:rFonts w:ascii="Times New Roman" w:hAnsi="Times New Roman" w:cs="Times New Roman"/>
          <w:sz w:val="24"/>
          <w:szCs w:val="24"/>
        </w:rPr>
        <w:t xml:space="preserve">инфраструктуры </w:t>
      </w:r>
      <w:r w:rsidRPr="0005266A">
        <w:rPr>
          <w:rFonts w:ascii="Times New Roman" w:hAnsi="Times New Roman" w:cs="Times New Roman"/>
          <w:bCs/>
          <w:sz w:val="24"/>
          <w:szCs w:val="24"/>
        </w:rPr>
        <w:t>Новоржевского</w:t>
      </w:r>
    </w:p>
    <w:p w:rsidR="0005266A" w:rsidRPr="0005266A" w:rsidRDefault="0005266A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  <w:r w:rsidRPr="0005266A">
        <w:rPr>
          <w:rFonts w:ascii="Times New Roman" w:hAnsi="Times New Roman" w:cs="Times New Roman"/>
          <w:bCs/>
          <w:sz w:val="24"/>
          <w:szCs w:val="24"/>
        </w:rPr>
        <w:t xml:space="preserve">муниципального округа» </w:t>
      </w:r>
    </w:p>
    <w:p w:rsidR="0005266A" w:rsidRPr="0005266A" w:rsidRDefault="0005266A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</w:p>
    <w:p w:rsidR="0005266A" w:rsidRDefault="0005266A" w:rsidP="00741323">
      <w:pPr>
        <w:shd w:val="clear" w:color="auto" w:fill="FFFFFF"/>
        <w:tabs>
          <w:tab w:val="left" w:leader="underscore" w:pos="1579"/>
          <w:tab w:val="left" w:pos="3261"/>
        </w:tabs>
        <w:spacing w:after="0" w:line="240" w:lineRule="auto"/>
        <w:ind w:left="15" w:hanging="3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266A">
        <w:rPr>
          <w:rFonts w:ascii="Times New Roman" w:hAnsi="Times New Roman" w:cs="Times New Roman"/>
          <w:b/>
          <w:sz w:val="24"/>
          <w:szCs w:val="24"/>
        </w:rPr>
        <w:t>Прогнозная (справочная) оценка ресурсного обеспечения реализации муниципальной программы за счет всех источников финансирования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20"/>
        <w:gridCol w:w="2156"/>
        <w:gridCol w:w="2325"/>
        <w:gridCol w:w="7"/>
        <w:gridCol w:w="6"/>
        <w:gridCol w:w="1112"/>
        <w:gridCol w:w="1110"/>
        <w:gridCol w:w="6"/>
        <w:gridCol w:w="1119"/>
        <w:gridCol w:w="1244"/>
        <w:gridCol w:w="1128"/>
        <w:gridCol w:w="1245"/>
      </w:tblGrid>
      <w:tr w:rsidR="0005266A" w:rsidRPr="0005266A" w:rsidTr="0005266A">
        <w:trPr>
          <w:trHeight w:val="300"/>
        </w:trPr>
        <w:tc>
          <w:tcPr>
            <w:tcW w:w="3220" w:type="dxa"/>
            <w:vMerge w:val="restart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программы, подпрограммы, ведомственной целевой программы, основного мероприятия</w:t>
            </w:r>
          </w:p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 w:val="restart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исполнитель, соисполнители, участники, исполнители мероприятий</w:t>
            </w:r>
          </w:p>
        </w:tc>
        <w:tc>
          <w:tcPr>
            <w:tcW w:w="2332" w:type="dxa"/>
            <w:gridSpan w:val="2"/>
            <w:vMerge w:val="restart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Источники</w:t>
            </w:r>
          </w:p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финансирования</w:t>
            </w:r>
          </w:p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0" w:type="dxa"/>
            <w:gridSpan w:val="8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Оценка расходов (тыс</w:t>
            </w:r>
            <w:proofErr w:type="gramStart"/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уб.), годы</w:t>
            </w:r>
          </w:p>
        </w:tc>
      </w:tr>
      <w:tr w:rsidR="0005266A" w:rsidRPr="0005266A" w:rsidTr="0005266A">
        <w:trPr>
          <w:trHeight w:val="240"/>
        </w:trPr>
        <w:tc>
          <w:tcPr>
            <w:tcW w:w="3220" w:type="dxa"/>
            <w:vMerge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  <w:vMerge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  <w:gridSpan w:val="2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119" w:type="dxa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1244" w:type="dxa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1128" w:type="dxa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  <w:tc>
          <w:tcPr>
            <w:tcW w:w="1245" w:type="dxa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05266A" w:rsidRPr="0005266A" w:rsidTr="00B50876">
        <w:trPr>
          <w:trHeight w:val="385"/>
        </w:trPr>
        <w:tc>
          <w:tcPr>
            <w:tcW w:w="3220" w:type="dxa"/>
            <w:vMerge w:val="restart"/>
          </w:tcPr>
          <w:p w:rsidR="00741323" w:rsidRPr="0005266A" w:rsidRDefault="0005266A" w:rsidP="00B50876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D3F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Муниципальная программа «Комплексное развитие систем коммунальной инфраструктуры Новоржевского муниципального округа»</w:t>
            </w:r>
          </w:p>
        </w:tc>
        <w:tc>
          <w:tcPr>
            <w:tcW w:w="2156" w:type="dxa"/>
            <w:vMerge w:val="restart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2332" w:type="dxa"/>
            <w:gridSpan w:val="2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A9096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90962">
              <w:rPr>
                <w:rFonts w:ascii="Times New Roman" w:hAnsi="Times New Roman" w:cs="Times New Roman"/>
                <w:sz w:val="24"/>
                <w:szCs w:val="24"/>
              </w:rPr>
              <w:t>7215,4</w:t>
            </w:r>
          </w:p>
        </w:tc>
        <w:tc>
          <w:tcPr>
            <w:tcW w:w="1116" w:type="dxa"/>
            <w:gridSpan w:val="2"/>
          </w:tcPr>
          <w:p w:rsidR="0005266A" w:rsidRPr="0005266A" w:rsidRDefault="00DB7672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5120,0</w:t>
            </w:r>
          </w:p>
        </w:tc>
        <w:tc>
          <w:tcPr>
            <w:tcW w:w="1119" w:type="dxa"/>
          </w:tcPr>
          <w:p w:rsidR="0005266A" w:rsidRPr="0005266A" w:rsidRDefault="00DB7672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5120,0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A90962" w:rsidP="000138B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37455,4</w:t>
            </w:r>
          </w:p>
        </w:tc>
      </w:tr>
      <w:tr w:rsidR="0005266A" w:rsidRPr="0005266A" w:rsidTr="0005266A">
        <w:trPr>
          <w:trHeight w:val="345"/>
        </w:trPr>
        <w:tc>
          <w:tcPr>
            <w:tcW w:w="3220" w:type="dxa"/>
            <w:vMerge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266A" w:rsidRPr="0005266A" w:rsidTr="0005266A">
        <w:trPr>
          <w:trHeight w:val="345"/>
        </w:trPr>
        <w:tc>
          <w:tcPr>
            <w:tcW w:w="3220" w:type="dxa"/>
            <w:vMerge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8" w:type="dxa"/>
            <w:gridSpan w:val="2"/>
          </w:tcPr>
          <w:p w:rsidR="0005266A" w:rsidRPr="00AC2575" w:rsidRDefault="00AC2575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C2575">
              <w:rPr>
                <w:rFonts w:ascii="Times New Roman" w:hAnsi="Times New Roman" w:cs="Times New Roman"/>
                <w:sz w:val="24"/>
                <w:szCs w:val="24"/>
              </w:rPr>
              <w:t>6963,5</w:t>
            </w:r>
          </w:p>
        </w:tc>
        <w:tc>
          <w:tcPr>
            <w:tcW w:w="1116" w:type="dxa"/>
            <w:gridSpan w:val="2"/>
          </w:tcPr>
          <w:p w:rsidR="0005266A" w:rsidRPr="00AC2575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C2575">
              <w:rPr>
                <w:rFonts w:ascii="Times New Roman" w:hAnsi="Times New Roman" w:cs="Times New Roman"/>
                <w:sz w:val="24"/>
                <w:szCs w:val="24"/>
              </w:rPr>
              <w:t>1500,0</w:t>
            </w:r>
          </w:p>
        </w:tc>
        <w:tc>
          <w:tcPr>
            <w:tcW w:w="1119" w:type="dxa"/>
          </w:tcPr>
          <w:p w:rsidR="0005266A" w:rsidRPr="00AC2575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C2575">
              <w:rPr>
                <w:rFonts w:ascii="Times New Roman" w:hAnsi="Times New Roman" w:cs="Times New Roman"/>
                <w:sz w:val="24"/>
                <w:szCs w:val="24"/>
              </w:rPr>
              <w:t>1500,0</w:t>
            </w:r>
          </w:p>
        </w:tc>
        <w:tc>
          <w:tcPr>
            <w:tcW w:w="1244" w:type="dxa"/>
          </w:tcPr>
          <w:p w:rsidR="0005266A" w:rsidRPr="00AC2575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C257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AC2575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C257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AC2575" w:rsidRDefault="00AC2575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9963,5</w:t>
            </w:r>
          </w:p>
        </w:tc>
      </w:tr>
      <w:tr w:rsidR="0005266A" w:rsidRPr="0005266A" w:rsidTr="0005266A">
        <w:trPr>
          <w:trHeight w:val="525"/>
        </w:trPr>
        <w:tc>
          <w:tcPr>
            <w:tcW w:w="3220" w:type="dxa"/>
            <w:vMerge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B50876" w:rsidRPr="0005266A" w:rsidRDefault="0005266A" w:rsidP="00B50876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8" w:type="dxa"/>
            <w:gridSpan w:val="2"/>
          </w:tcPr>
          <w:p w:rsidR="0005266A" w:rsidRPr="00AC2575" w:rsidRDefault="00A90962" w:rsidP="00AC257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20251,9</w:t>
            </w:r>
          </w:p>
        </w:tc>
        <w:tc>
          <w:tcPr>
            <w:tcW w:w="1116" w:type="dxa"/>
            <w:gridSpan w:val="2"/>
          </w:tcPr>
          <w:p w:rsidR="0005266A" w:rsidRPr="00AC2575" w:rsidRDefault="00AC2575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3620,0</w:t>
            </w:r>
          </w:p>
        </w:tc>
        <w:tc>
          <w:tcPr>
            <w:tcW w:w="1119" w:type="dxa"/>
          </w:tcPr>
          <w:p w:rsidR="0005266A" w:rsidRPr="00AC2575" w:rsidRDefault="00AC2575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3620,0</w:t>
            </w:r>
          </w:p>
        </w:tc>
        <w:tc>
          <w:tcPr>
            <w:tcW w:w="1244" w:type="dxa"/>
          </w:tcPr>
          <w:p w:rsidR="0005266A" w:rsidRPr="00AC2575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C257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AC2575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C257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AC2575" w:rsidRDefault="0005266A" w:rsidP="00AC257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C25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90962">
              <w:rPr>
                <w:rFonts w:ascii="Times New Roman" w:hAnsi="Times New Roman" w:cs="Times New Roman"/>
                <w:sz w:val="24"/>
                <w:szCs w:val="24"/>
              </w:rPr>
              <w:t>7491,9</w:t>
            </w:r>
          </w:p>
        </w:tc>
      </w:tr>
      <w:tr w:rsidR="0005266A" w:rsidRPr="0005266A" w:rsidTr="00B50876">
        <w:trPr>
          <w:trHeight w:val="469"/>
        </w:trPr>
        <w:tc>
          <w:tcPr>
            <w:tcW w:w="3220" w:type="dxa"/>
            <w:vMerge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266A" w:rsidRPr="0005266A" w:rsidTr="0005266A">
        <w:trPr>
          <w:trHeight w:val="562"/>
        </w:trPr>
        <w:tc>
          <w:tcPr>
            <w:tcW w:w="3220" w:type="dxa"/>
            <w:vMerge w:val="restart"/>
          </w:tcPr>
          <w:p w:rsidR="0005266A" w:rsidRPr="00452D3F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D3F"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 1</w:t>
            </w:r>
          </w:p>
          <w:p w:rsidR="0005266A" w:rsidRPr="00452D3F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D3F">
              <w:rPr>
                <w:rFonts w:ascii="Times New Roman" w:hAnsi="Times New Roman" w:cs="Times New Roman"/>
                <w:b/>
                <w:sz w:val="24"/>
                <w:szCs w:val="24"/>
              </w:rPr>
              <w:t>«Комплексное развитие систем коммунальной инфраструктуры Новоржевского муниципального округа»</w:t>
            </w:r>
          </w:p>
          <w:p w:rsidR="0005266A" w:rsidRPr="00452D3F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6" w:type="dxa"/>
            <w:vMerge w:val="restart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2332" w:type="dxa"/>
            <w:gridSpan w:val="2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A9096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90962">
              <w:rPr>
                <w:rFonts w:ascii="Times New Roman" w:hAnsi="Times New Roman" w:cs="Times New Roman"/>
                <w:sz w:val="24"/>
                <w:szCs w:val="24"/>
              </w:rPr>
              <w:t>5702,4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2870,0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2870,0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DB7672" w:rsidP="00A9096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90962">
              <w:rPr>
                <w:rFonts w:ascii="Times New Roman" w:hAnsi="Times New Roman" w:cs="Times New Roman"/>
                <w:sz w:val="24"/>
                <w:szCs w:val="24"/>
              </w:rPr>
              <w:t>1442,4</w:t>
            </w:r>
          </w:p>
        </w:tc>
      </w:tr>
      <w:tr w:rsidR="0005266A" w:rsidRPr="0005266A" w:rsidTr="0005266A">
        <w:trPr>
          <w:trHeight w:val="525"/>
        </w:trPr>
        <w:tc>
          <w:tcPr>
            <w:tcW w:w="3220" w:type="dxa"/>
            <w:vMerge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266A" w:rsidRPr="0005266A" w:rsidTr="0005266A">
        <w:trPr>
          <w:trHeight w:val="360"/>
        </w:trPr>
        <w:tc>
          <w:tcPr>
            <w:tcW w:w="3220" w:type="dxa"/>
            <w:vMerge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5526,2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5526,2</w:t>
            </w:r>
          </w:p>
        </w:tc>
      </w:tr>
      <w:tr w:rsidR="0005266A" w:rsidRPr="0005266A" w:rsidTr="0005266A">
        <w:trPr>
          <w:trHeight w:val="525"/>
        </w:trPr>
        <w:tc>
          <w:tcPr>
            <w:tcW w:w="3220" w:type="dxa"/>
            <w:vMerge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8" w:type="dxa"/>
            <w:gridSpan w:val="2"/>
          </w:tcPr>
          <w:p w:rsidR="0005266A" w:rsidRPr="0005266A" w:rsidRDefault="00A90962" w:rsidP="00E40DBE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20176,2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2870,0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2870,0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5266A" w:rsidP="00AC257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90962">
              <w:rPr>
                <w:rFonts w:ascii="Times New Roman" w:hAnsi="Times New Roman" w:cs="Times New Roman"/>
                <w:sz w:val="24"/>
                <w:szCs w:val="24"/>
              </w:rPr>
              <w:t>5916,2</w:t>
            </w:r>
          </w:p>
        </w:tc>
      </w:tr>
      <w:tr w:rsidR="0005266A" w:rsidRPr="0005266A" w:rsidTr="0005266A">
        <w:trPr>
          <w:trHeight w:val="615"/>
        </w:trPr>
        <w:tc>
          <w:tcPr>
            <w:tcW w:w="3220" w:type="dxa"/>
            <w:vMerge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266A" w:rsidRPr="0005266A" w:rsidTr="0005266A">
        <w:trPr>
          <w:trHeight w:val="540"/>
        </w:trPr>
        <w:tc>
          <w:tcPr>
            <w:tcW w:w="3220" w:type="dxa"/>
            <w:vMerge w:val="restart"/>
          </w:tcPr>
          <w:p w:rsidR="0005266A" w:rsidRPr="00452D3F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D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ОМ 1.1. «Развитие систем коммунальной инфраструктуры </w:t>
            </w:r>
            <w:r w:rsidR="00C34A8A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452D3F">
              <w:rPr>
                <w:rFonts w:ascii="Times New Roman" w:hAnsi="Times New Roman" w:cs="Times New Roman"/>
                <w:b/>
                <w:sz w:val="24"/>
                <w:szCs w:val="24"/>
              </w:rPr>
              <w:t>в части электроснабжения, теплоснабжения, водоснабжения и водоотведения и повышение оказываемых потребителю услуг в сфере коммунального хозяйства</w:t>
            </w:r>
            <w:r w:rsidR="00C34A8A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 w:rsidRPr="00452D3F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156" w:type="dxa"/>
            <w:vMerge w:val="restart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2332" w:type="dxa"/>
            <w:gridSpan w:val="2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18" w:type="dxa"/>
            <w:gridSpan w:val="2"/>
          </w:tcPr>
          <w:p w:rsidR="0005266A" w:rsidRPr="0005266A" w:rsidRDefault="00A90962" w:rsidP="000138B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15106,4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2870,0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2870,0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A90962" w:rsidP="000138B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20846,4</w:t>
            </w:r>
          </w:p>
        </w:tc>
      </w:tr>
      <w:tr w:rsidR="0005266A" w:rsidRPr="0005266A" w:rsidTr="0005266A">
        <w:trPr>
          <w:trHeight w:val="525"/>
        </w:trPr>
        <w:tc>
          <w:tcPr>
            <w:tcW w:w="3220" w:type="dxa"/>
            <w:vMerge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266A" w:rsidRPr="0005266A" w:rsidTr="0005266A">
        <w:trPr>
          <w:trHeight w:val="525"/>
        </w:trPr>
        <w:tc>
          <w:tcPr>
            <w:tcW w:w="3220" w:type="dxa"/>
            <w:vMerge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5526,2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5526,2</w:t>
            </w:r>
          </w:p>
        </w:tc>
      </w:tr>
      <w:tr w:rsidR="0005266A" w:rsidRPr="0005266A" w:rsidTr="0005266A">
        <w:trPr>
          <w:trHeight w:val="525"/>
        </w:trPr>
        <w:tc>
          <w:tcPr>
            <w:tcW w:w="3220" w:type="dxa"/>
            <w:vMerge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8" w:type="dxa"/>
            <w:gridSpan w:val="2"/>
          </w:tcPr>
          <w:p w:rsidR="0005266A" w:rsidRPr="0005266A" w:rsidRDefault="00A90962" w:rsidP="000138B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9580,2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2870,0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2870,0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A90962" w:rsidP="000138B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15320,2</w:t>
            </w:r>
          </w:p>
        </w:tc>
      </w:tr>
      <w:tr w:rsidR="0005266A" w:rsidRPr="0005266A" w:rsidTr="0005266A">
        <w:trPr>
          <w:trHeight w:val="600"/>
        </w:trPr>
        <w:tc>
          <w:tcPr>
            <w:tcW w:w="3220" w:type="dxa"/>
            <w:vMerge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266A" w:rsidRPr="0005266A" w:rsidTr="0005266A">
        <w:trPr>
          <w:trHeight w:val="270"/>
        </w:trPr>
        <w:tc>
          <w:tcPr>
            <w:tcW w:w="3220" w:type="dxa"/>
            <w:vMerge w:val="restart"/>
          </w:tcPr>
          <w:p w:rsidR="009079FC" w:rsidRPr="009079FC" w:rsidRDefault="009079FC" w:rsidP="009079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79FC">
              <w:rPr>
                <w:rFonts w:ascii="Times New Roman" w:hAnsi="Times New Roman" w:cs="Times New Roman"/>
                <w:sz w:val="24"/>
                <w:szCs w:val="24"/>
              </w:rPr>
              <w:t>Мероприятие  1.1.1.</w:t>
            </w:r>
          </w:p>
          <w:p w:rsidR="0005266A" w:rsidRPr="0005266A" w:rsidRDefault="009079FC" w:rsidP="009079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79FC">
              <w:rPr>
                <w:rFonts w:ascii="Times New Roman" w:hAnsi="Times New Roman" w:cs="Times New Roman"/>
                <w:sz w:val="24"/>
                <w:szCs w:val="24"/>
              </w:rPr>
              <w:t>«Погашение задолженности за топливно-энергетические ресурсы, за проведение экспертизы по техническому освидетельствованию дымовых труб и зданий котельных</w:t>
            </w:r>
          </w:p>
        </w:tc>
        <w:tc>
          <w:tcPr>
            <w:tcW w:w="2156" w:type="dxa"/>
            <w:vMerge w:val="restart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2332" w:type="dxa"/>
            <w:gridSpan w:val="2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266A" w:rsidRPr="0005266A" w:rsidTr="0005266A">
        <w:trPr>
          <w:trHeight w:val="345"/>
        </w:trPr>
        <w:tc>
          <w:tcPr>
            <w:tcW w:w="3220" w:type="dxa"/>
            <w:vMerge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266A" w:rsidRPr="0005266A" w:rsidTr="0005266A">
        <w:trPr>
          <w:trHeight w:val="345"/>
        </w:trPr>
        <w:tc>
          <w:tcPr>
            <w:tcW w:w="3220" w:type="dxa"/>
            <w:vMerge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8" w:type="dxa"/>
            <w:gridSpan w:val="2"/>
          </w:tcPr>
          <w:p w:rsidR="0005266A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266A" w:rsidRPr="0005266A" w:rsidTr="0005266A">
        <w:trPr>
          <w:trHeight w:val="351"/>
        </w:trPr>
        <w:tc>
          <w:tcPr>
            <w:tcW w:w="3220" w:type="dxa"/>
            <w:vMerge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8" w:type="dxa"/>
            <w:gridSpan w:val="2"/>
          </w:tcPr>
          <w:p w:rsidR="0005266A" w:rsidRPr="0005266A" w:rsidRDefault="00F64B24" w:rsidP="00F64B2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5585,4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F64B24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5585,4</w:t>
            </w:r>
          </w:p>
        </w:tc>
      </w:tr>
      <w:tr w:rsidR="0005266A" w:rsidRPr="0005266A" w:rsidTr="0005266A">
        <w:trPr>
          <w:trHeight w:val="180"/>
        </w:trPr>
        <w:tc>
          <w:tcPr>
            <w:tcW w:w="3220" w:type="dxa"/>
            <w:vMerge/>
            <w:tcBorders>
              <w:bottom w:val="single" w:sz="4" w:space="0" w:color="auto"/>
            </w:tcBorders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  <w:tcBorders>
              <w:bottom w:val="single" w:sz="4" w:space="0" w:color="auto"/>
            </w:tcBorders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  <w:tcBorders>
              <w:bottom w:val="single" w:sz="4" w:space="0" w:color="auto"/>
            </w:tcBorders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18" w:type="dxa"/>
            <w:gridSpan w:val="2"/>
            <w:tcBorders>
              <w:bottom w:val="single" w:sz="4" w:space="0" w:color="auto"/>
            </w:tcBorders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  <w:tcBorders>
              <w:bottom w:val="single" w:sz="4" w:space="0" w:color="auto"/>
            </w:tcBorders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  <w:tcBorders>
              <w:bottom w:val="single" w:sz="4" w:space="0" w:color="auto"/>
            </w:tcBorders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266A" w:rsidRPr="0005266A" w:rsidTr="0005266A">
        <w:trPr>
          <w:trHeight w:val="330"/>
        </w:trPr>
        <w:tc>
          <w:tcPr>
            <w:tcW w:w="32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41323" w:rsidRPr="0005266A" w:rsidRDefault="00741323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79FC" w:rsidRPr="0005266A" w:rsidTr="0005266A">
        <w:trPr>
          <w:trHeight w:val="80"/>
        </w:trPr>
        <w:tc>
          <w:tcPr>
            <w:tcW w:w="3220" w:type="dxa"/>
            <w:vMerge w:val="restart"/>
            <w:tcBorders>
              <w:top w:val="nil"/>
            </w:tcBorders>
          </w:tcPr>
          <w:p w:rsidR="00741323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79FC">
              <w:rPr>
                <w:rFonts w:ascii="Times New Roman" w:hAnsi="Times New Roman" w:cs="Times New Roman"/>
                <w:sz w:val="24"/>
                <w:szCs w:val="24"/>
              </w:rPr>
              <w:t>Мероприятие 1.1.2. «Обслуживание газовых резервуаров»</w:t>
            </w:r>
          </w:p>
          <w:p w:rsidR="00741323" w:rsidRDefault="00741323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323" w:rsidRDefault="00741323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323" w:rsidRDefault="00741323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0876" w:rsidRDefault="00B50876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0876" w:rsidRPr="0005266A" w:rsidRDefault="00B50876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 w:val="restart"/>
            <w:tcBorders>
              <w:top w:val="nil"/>
            </w:tcBorders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2332" w:type="dxa"/>
            <w:gridSpan w:val="2"/>
            <w:tcBorders>
              <w:top w:val="nil"/>
            </w:tcBorders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18" w:type="dxa"/>
            <w:gridSpan w:val="2"/>
            <w:tcBorders>
              <w:top w:val="nil"/>
            </w:tcBorders>
          </w:tcPr>
          <w:p w:rsidR="009079FC" w:rsidRPr="0005266A" w:rsidRDefault="009079FC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358,9</w:t>
            </w:r>
          </w:p>
        </w:tc>
        <w:tc>
          <w:tcPr>
            <w:tcW w:w="1116" w:type="dxa"/>
            <w:gridSpan w:val="2"/>
            <w:tcBorders>
              <w:top w:val="nil"/>
            </w:tcBorders>
          </w:tcPr>
          <w:p w:rsidR="009079FC" w:rsidRPr="0005266A" w:rsidRDefault="009079FC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400,0</w:t>
            </w:r>
          </w:p>
        </w:tc>
        <w:tc>
          <w:tcPr>
            <w:tcW w:w="1119" w:type="dxa"/>
            <w:tcBorders>
              <w:top w:val="nil"/>
            </w:tcBorders>
          </w:tcPr>
          <w:p w:rsidR="009079FC" w:rsidRPr="0005266A" w:rsidRDefault="009079FC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400,0</w:t>
            </w:r>
          </w:p>
        </w:tc>
        <w:tc>
          <w:tcPr>
            <w:tcW w:w="1244" w:type="dxa"/>
            <w:tcBorders>
              <w:top w:val="nil"/>
            </w:tcBorders>
          </w:tcPr>
          <w:p w:rsidR="009079FC" w:rsidRPr="0005266A" w:rsidRDefault="009079FC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  <w:tcBorders>
              <w:top w:val="nil"/>
            </w:tcBorders>
          </w:tcPr>
          <w:p w:rsidR="009079FC" w:rsidRPr="0005266A" w:rsidRDefault="009079FC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  <w:tcBorders>
              <w:top w:val="nil"/>
            </w:tcBorders>
          </w:tcPr>
          <w:p w:rsidR="009079FC" w:rsidRPr="0005266A" w:rsidRDefault="009079FC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1158,9</w:t>
            </w:r>
          </w:p>
        </w:tc>
      </w:tr>
      <w:tr w:rsidR="0005266A" w:rsidRPr="0005266A" w:rsidTr="0005266A">
        <w:trPr>
          <w:trHeight w:val="345"/>
        </w:trPr>
        <w:tc>
          <w:tcPr>
            <w:tcW w:w="3220" w:type="dxa"/>
            <w:vMerge/>
            <w:tcBorders>
              <w:top w:val="nil"/>
            </w:tcBorders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  <w:tcBorders>
              <w:top w:val="nil"/>
            </w:tcBorders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266A" w:rsidRPr="0005266A" w:rsidTr="0005266A">
        <w:trPr>
          <w:trHeight w:val="345"/>
        </w:trPr>
        <w:tc>
          <w:tcPr>
            <w:tcW w:w="3220" w:type="dxa"/>
            <w:vMerge/>
            <w:tcBorders>
              <w:top w:val="nil"/>
            </w:tcBorders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  <w:tcBorders>
              <w:top w:val="nil"/>
            </w:tcBorders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266A" w:rsidRPr="0005266A" w:rsidTr="0005266A">
        <w:trPr>
          <w:trHeight w:val="345"/>
        </w:trPr>
        <w:tc>
          <w:tcPr>
            <w:tcW w:w="3220" w:type="dxa"/>
            <w:vMerge/>
            <w:tcBorders>
              <w:top w:val="nil"/>
            </w:tcBorders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  <w:tcBorders>
              <w:top w:val="nil"/>
            </w:tcBorders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8" w:type="dxa"/>
            <w:gridSpan w:val="2"/>
          </w:tcPr>
          <w:p w:rsidR="0005266A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358,9</w:t>
            </w:r>
          </w:p>
        </w:tc>
        <w:tc>
          <w:tcPr>
            <w:tcW w:w="1116" w:type="dxa"/>
            <w:gridSpan w:val="2"/>
          </w:tcPr>
          <w:p w:rsidR="0005266A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400,0</w:t>
            </w:r>
          </w:p>
        </w:tc>
        <w:tc>
          <w:tcPr>
            <w:tcW w:w="1119" w:type="dxa"/>
          </w:tcPr>
          <w:p w:rsidR="0005266A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400,0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1158,9</w:t>
            </w:r>
          </w:p>
        </w:tc>
      </w:tr>
      <w:tr w:rsidR="0005266A" w:rsidRPr="0005266A" w:rsidTr="00B50876">
        <w:trPr>
          <w:trHeight w:val="435"/>
        </w:trPr>
        <w:tc>
          <w:tcPr>
            <w:tcW w:w="3220" w:type="dxa"/>
            <w:vMerge/>
            <w:tcBorders>
              <w:top w:val="nil"/>
            </w:tcBorders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  <w:tcBorders>
              <w:top w:val="nil"/>
            </w:tcBorders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266A" w:rsidRPr="0005266A" w:rsidTr="0005266A">
        <w:trPr>
          <w:trHeight w:val="345"/>
        </w:trPr>
        <w:tc>
          <w:tcPr>
            <w:tcW w:w="3220" w:type="dxa"/>
            <w:vMerge w:val="restart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Мероприятие 1.1.3.</w:t>
            </w:r>
          </w:p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 xml:space="preserve">Капитальный ремонт жилого фонда (капремонт МКД, </w:t>
            </w:r>
            <w:r w:rsidRPr="00052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взносы на капремонт, снос домов признанных аварийными, проведение экспертизы на предмет аварийности жилого фонда, содержание общего имущества МКД)</w:t>
            </w:r>
          </w:p>
        </w:tc>
        <w:tc>
          <w:tcPr>
            <w:tcW w:w="2156" w:type="dxa"/>
            <w:vMerge w:val="restart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Администрация Новоржевского муниципального </w:t>
            </w:r>
            <w:r w:rsidRPr="00052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округа</w:t>
            </w:r>
          </w:p>
        </w:tc>
        <w:tc>
          <w:tcPr>
            <w:tcW w:w="2332" w:type="dxa"/>
            <w:gridSpan w:val="2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118" w:type="dxa"/>
            <w:gridSpan w:val="2"/>
          </w:tcPr>
          <w:p w:rsidR="0005266A" w:rsidRPr="0005266A" w:rsidRDefault="000138B4" w:rsidP="009079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079FC">
              <w:rPr>
                <w:rFonts w:ascii="Times New Roman" w:hAnsi="Times New Roman" w:cs="Times New Roman"/>
                <w:sz w:val="24"/>
                <w:szCs w:val="24"/>
              </w:rPr>
              <w:t>367</w:t>
            </w:r>
            <w:r w:rsidR="0005266A" w:rsidRPr="0005266A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492,0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492,0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138B4" w:rsidP="009079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079FC">
              <w:rPr>
                <w:rFonts w:ascii="Times New Roman" w:hAnsi="Times New Roman" w:cs="Times New Roman"/>
                <w:sz w:val="24"/>
                <w:szCs w:val="24"/>
              </w:rPr>
              <w:t>351</w:t>
            </w:r>
            <w:r w:rsidR="0005266A" w:rsidRPr="0005266A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05266A" w:rsidRPr="0005266A" w:rsidTr="0005266A">
        <w:trPr>
          <w:trHeight w:val="555"/>
        </w:trPr>
        <w:tc>
          <w:tcPr>
            <w:tcW w:w="3220" w:type="dxa"/>
            <w:vMerge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  <w:tcBorders>
              <w:top w:val="nil"/>
            </w:tcBorders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8" w:type="dxa"/>
            <w:gridSpan w:val="2"/>
            <w:tcBorders>
              <w:top w:val="nil"/>
            </w:tcBorders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</w:tcBorders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  <w:tcBorders>
              <w:top w:val="nil"/>
            </w:tcBorders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  <w:tcBorders>
              <w:top w:val="nil"/>
            </w:tcBorders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  <w:tcBorders>
              <w:top w:val="nil"/>
            </w:tcBorders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  <w:tcBorders>
              <w:top w:val="nil"/>
            </w:tcBorders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266A" w:rsidRPr="0005266A" w:rsidTr="0005266A">
        <w:trPr>
          <w:trHeight w:val="330"/>
        </w:trPr>
        <w:tc>
          <w:tcPr>
            <w:tcW w:w="3220" w:type="dxa"/>
            <w:vMerge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266A" w:rsidRPr="0005266A" w:rsidTr="0005266A">
        <w:trPr>
          <w:trHeight w:val="345"/>
        </w:trPr>
        <w:tc>
          <w:tcPr>
            <w:tcW w:w="3220" w:type="dxa"/>
            <w:vMerge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8" w:type="dxa"/>
            <w:gridSpan w:val="2"/>
          </w:tcPr>
          <w:p w:rsidR="0005266A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1367,0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492,0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492,0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138B4" w:rsidP="009079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079FC">
              <w:rPr>
                <w:rFonts w:ascii="Times New Roman" w:hAnsi="Times New Roman" w:cs="Times New Roman"/>
                <w:sz w:val="24"/>
                <w:szCs w:val="24"/>
              </w:rPr>
              <w:t>351</w:t>
            </w:r>
            <w:r w:rsidR="0005266A" w:rsidRPr="0005266A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05266A" w:rsidRPr="0005266A" w:rsidTr="0005266A">
        <w:trPr>
          <w:trHeight w:val="465"/>
        </w:trPr>
        <w:tc>
          <w:tcPr>
            <w:tcW w:w="3220" w:type="dxa"/>
            <w:vMerge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079FC" w:rsidRPr="0005266A" w:rsidTr="0005266A">
        <w:trPr>
          <w:trHeight w:val="345"/>
        </w:trPr>
        <w:tc>
          <w:tcPr>
            <w:tcW w:w="3220" w:type="dxa"/>
            <w:vMerge w:val="restart"/>
          </w:tcPr>
          <w:p w:rsidR="009079FC" w:rsidRPr="005C461E" w:rsidRDefault="009079FC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61E">
              <w:rPr>
                <w:rFonts w:ascii="Times New Roman" w:hAnsi="Times New Roman" w:cs="Times New Roman"/>
                <w:sz w:val="24"/>
                <w:szCs w:val="24"/>
              </w:rPr>
              <w:t>Мероприятие 1.1.4.</w:t>
            </w:r>
          </w:p>
          <w:p w:rsidR="009079FC" w:rsidRPr="005C461E" w:rsidRDefault="009079FC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61E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Строительство, ремонт и содержание колодцев, </w:t>
            </w:r>
            <w:r w:rsidR="00C34A8A">
              <w:rPr>
                <w:rFonts w:ascii="Times New Roman" w:hAnsi="Times New Roman" w:cs="Times New Roman"/>
                <w:sz w:val="24"/>
                <w:szCs w:val="24"/>
              </w:rPr>
              <w:t>(в т.ч</w:t>
            </w:r>
            <w:proofErr w:type="gramStart"/>
            <w:r w:rsidR="00C34A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C461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C461E">
              <w:rPr>
                <w:rFonts w:ascii="Times New Roman" w:hAnsi="Times New Roman" w:cs="Times New Roman"/>
                <w:sz w:val="24"/>
                <w:szCs w:val="24"/>
              </w:rPr>
              <w:t>одвоз воды</w:t>
            </w:r>
            <w:r w:rsidR="00C34A8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56" w:type="dxa"/>
            <w:vMerge w:val="restart"/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2332" w:type="dxa"/>
            <w:gridSpan w:val="2"/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18" w:type="dxa"/>
            <w:gridSpan w:val="2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1978,0</w:t>
            </w:r>
          </w:p>
        </w:tc>
        <w:tc>
          <w:tcPr>
            <w:tcW w:w="1116" w:type="dxa"/>
            <w:gridSpan w:val="2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1978,0</w:t>
            </w:r>
          </w:p>
        </w:tc>
        <w:tc>
          <w:tcPr>
            <w:tcW w:w="1119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1978,0</w:t>
            </w:r>
          </w:p>
        </w:tc>
        <w:tc>
          <w:tcPr>
            <w:tcW w:w="1244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5934,0</w:t>
            </w:r>
          </w:p>
        </w:tc>
      </w:tr>
      <w:tr w:rsidR="009079FC" w:rsidRPr="0005266A" w:rsidTr="0005266A">
        <w:trPr>
          <w:trHeight w:val="525"/>
        </w:trPr>
        <w:tc>
          <w:tcPr>
            <w:tcW w:w="3220" w:type="dxa"/>
            <w:vMerge/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8" w:type="dxa"/>
            <w:gridSpan w:val="2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079FC" w:rsidRPr="0005266A" w:rsidTr="0005266A">
        <w:trPr>
          <w:trHeight w:val="345"/>
        </w:trPr>
        <w:tc>
          <w:tcPr>
            <w:tcW w:w="3220" w:type="dxa"/>
            <w:vMerge/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8" w:type="dxa"/>
            <w:gridSpan w:val="2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079FC" w:rsidRPr="0005266A" w:rsidTr="00D14F19">
        <w:trPr>
          <w:trHeight w:val="540"/>
        </w:trPr>
        <w:tc>
          <w:tcPr>
            <w:tcW w:w="3220" w:type="dxa"/>
            <w:vMerge/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8" w:type="dxa"/>
            <w:gridSpan w:val="2"/>
          </w:tcPr>
          <w:p w:rsidR="009079FC" w:rsidRPr="009079FC" w:rsidRDefault="009079FC" w:rsidP="00907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9FC">
              <w:rPr>
                <w:rFonts w:ascii="Times New Roman" w:hAnsi="Times New Roman" w:cs="Times New Roman"/>
                <w:sz w:val="24"/>
                <w:szCs w:val="24"/>
              </w:rPr>
              <w:t>1978,0</w:t>
            </w:r>
          </w:p>
        </w:tc>
        <w:tc>
          <w:tcPr>
            <w:tcW w:w="1116" w:type="dxa"/>
            <w:gridSpan w:val="2"/>
          </w:tcPr>
          <w:p w:rsidR="009079FC" w:rsidRPr="009079FC" w:rsidRDefault="009079FC" w:rsidP="00907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9FC">
              <w:rPr>
                <w:rFonts w:ascii="Times New Roman" w:hAnsi="Times New Roman" w:cs="Times New Roman"/>
                <w:sz w:val="24"/>
                <w:szCs w:val="24"/>
              </w:rPr>
              <w:t>1978,0</w:t>
            </w:r>
          </w:p>
        </w:tc>
        <w:tc>
          <w:tcPr>
            <w:tcW w:w="1119" w:type="dxa"/>
          </w:tcPr>
          <w:p w:rsidR="009079FC" w:rsidRPr="009079FC" w:rsidRDefault="009079FC" w:rsidP="00907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9FC">
              <w:rPr>
                <w:rFonts w:ascii="Times New Roman" w:hAnsi="Times New Roman" w:cs="Times New Roman"/>
                <w:sz w:val="24"/>
                <w:szCs w:val="24"/>
              </w:rPr>
              <w:t>1978,0</w:t>
            </w:r>
          </w:p>
        </w:tc>
        <w:tc>
          <w:tcPr>
            <w:tcW w:w="1244" w:type="dxa"/>
            <w:vAlign w:val="center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  <w:vAlign w:val="center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  <w:vAlign w:val="center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5934,0</w:t>
            </w:r>
          </w:p>
        </w:tc>
      </w:tr>
      <w:tr w:rsidR="009079FC" w:rsidRPr="0005266A" w:rsidTr="0005266A">
        <w:trPr>
          <w:trHeight w:val="450"/>
        </w:trPr>
        <w:tc>
          <w:tcPr>
            <w:tcW w:w="3220" w:type="dxa"/>
            <w:vMerge/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18" w:type="dxa"/>
            <w:gridSpan w:val="2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079FC" w:rsidRPr="0005266A" w:rsidTr="0005266A">
        <w:trPr>
          <w:trHeight w:val="405"/>
        </w:trPr>
        <w:tc>
          <w:tcPr>
            <w:tcW w:w="3220" w:type="dxa"/>
            <w:vMerge w:val="restart"/>
          </w:tcPr>
          <w:p w:rsidR="009079FC" w:rsidRPr="005C461E" w:rsidRDefault="009079FC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61E">
              <w:rPr>
                <w:rFonts w:ascii="Times New Roman" w:hAnsi="Times New Roman" w:cs="Times New Roman"/>
                <w:sz w:val="24"/>
                <w:szCs w:val="24"/>
              </w:rPr>
              <w:t>Мероприятие 1.1.5.</w:t>
            </w:r>
          </w:p>
          <w:p w:rsidR="009079FC" w:rsidRPr="005C461E" w:rsidRDefault="009079FC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61E">
              <w:rPr>
                <w:rFonts w:ascii="Times New Roman" w:hAnsi="Times New Roman" w:cs="Times New Roman"/>
                <w:sz w:val="24"/>
                <w:szCs w:val="24"/>
              </w:rPr>
              <w:t>Разработка проектно-сметной документации и проведение государственных экспертиз на капитальный ремонт сетей водоснабжения</w:t>
            </w:r>
          </w:p>
        </w:tc>
        <w:tc>
          <w:tcPr>
            <w:tcW w:w="2156" w:type="dxa"/>
            <w:vMerge w:val="restart"/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2332" w:type="dxa"/>
            <w:gridSpan w:val="2"/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18" w:type="dxa"/>
            <w:gridSpan w:val="2"/>
          </w:tcPr>
          <w:p w:rsidR="009079FC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5526,2</w:t>
            </w:r>
          </w:p>
        </w:tc>
        <w:tc>
          <w:tcPr>
            <w:tcW w:w="1116" w:type="dxa"/>
            <w:gridSpan w:val="2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9079FC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5526,2</w:t>
            </w:r>
          </w:p>
        </w:tc>
      </w:tr>
      <w:tr w:rsidR="009079FC" w:rsidRPr="0005266A" w:rsidTr="0005266A">
        <w:trPr>
          <w:trHeight w:val="540"/>
        </w:trPr>
        <w:tc>
          <w:tcPr>
            <w:tcW w:w="3220" w:type="dxa"/>
            <w:vMerge/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8" w:type="dxa"/>
            <w:gridSpan w:val="2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079FC" w:rsidRPr="0005266A" w:rsidTr="0005266A">
        <w:trPr>
          <w:trHeight w:val="345"/>
        </w:trPr>
        <w:tc>
          <w:tcPr>
            <w:tcW w:w="3220" w:type="dxa"/>
            <w:vMerge/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8" w:type="dxa"/>
            <w:gridSpan w:val="2"/>
          </w:tcPr>
          <w:p w:rsidR="009079FC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D5D0D">
              <w:rPr>
                <w:rFonts w:ascii="Times New Roman" w:hAnsi="Times New Roman" w:cs="Times New Roman"/>
                <w:sz w:val="24"/>
                <w:szCs w:val="24"/>
              </w:rPr>
              <w:t>5526,2</w:t>
            </w:r>
          </w:p>
        </w:tc>
        <w:tc>
          <w:tcPr>
            <w:tcW w:w="1116" w:type="dxa"/>
            <w:gridSpan w:val="2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9079FC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D5D0D">
              <w:rPr>
                <w:rFonts w:ascii="Times New Roman" w:hAnsi="Times New Roman" w:cs="Times New Roman"/>
                <w:sz w:val="24"/>
                <w:szCs w:val="24"/>
              </w:rPr>
              <w:t>5526,2</w:t>
            </w:r>
          </w:p>
        </w:tc>
      </w:tr>
      <w:tr w:rsidR="009079FC" w:rsidRPr="0005266A" w:rsidTr="0005266A">
        <w:trPr>
          <w:trHeight w:val="525"/>
        </w:trPr>
        <w:tc>
          <w:tcPr>
            <w:tcW w:w="3220" w:type="dxa"/>
            <w:vMerge/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8" w:type="dxa"/>
            <w:gridSpan w:val="2"/>
          </w:tcPr>
          <w:p w:rsidR="009079FC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9079FC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079FC" w:rsidRPr="0005266A" w:rsidTr="0005266A">
        <w:trPr>
          <w:trHeight w:val="360"/>
        </w:trPr>
        <w:tc>
          <w:tcPr>
            <w:tcW w:w="3220" w:type="dxa"/>
            <w:vMerge/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18" w:type="dxa"/>
            <w:gridSpan w:val="2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079FC" w:rsidRPr="0005266A" w:rsidTr="0005266A">
        <w:trPr>
          <w:trHeight w:val="195"/>
        </w:trPr>
        <w:tc>
          <w:tcPr>
            <w:tcW w:w="3220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9079FC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5D0D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1.1.6. </w:t>
            </w:r>
            <w:proofErr w:type="spellStart"/>
            <w:r w:rsidRPr="007D5D0D">
              <w:rPr>
                <w:rFonts w:ascii="Times New Roman" w:hAnsi="Times New Roman" w:cs="Times New Roman"/>
                <w:sz w:val="24"/>
                <w:szCs w:val="24"/>
              </w:rPr>
              <w:t>Софинансирование</w:t>
            </w:r>
            <w:proofErr w:type="spellEnd"/>
            <w:r w:rsidRPr="007D5D0D">
              <w:rPr>
                <w:rFonts w:ascii="Times New Roman" w:hAnsi="Times New Roman" w:cs="Times New Roman"/>
                <w:sz w:val="24"/>
                <w:szCs w:val="24"/>
              </w:rPr>
              <w:t xml:space="preserve"> расходов на разработку проектно-сметной документации и проведение государственных экспертиз на капитальный ремонт сетей водоснабжения</w:t>
            </w:r>
          </w:p>
          <w:p w:rsidR="00B50876" w:rsidRDefault="00B50876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0876" w:rsidRPr="0005266A" w:rsidRDefault="00B50876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23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079FC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290,0</w:t>
            </w:r>
          </w:p>
        </w:tc>
      </w:tr>
      <w:tr w:rsidR="009079FC" w:rsidRPr="0005266A" w:rsidTr="0005266A">
        <w:trPr>
          <w:trHeight w:val="498"/>
        </w:trPr>
        <w:tc>
          <w:tcPr>
            <w:tcW w:w="32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  <w:tcBorders>
              <w:top w:val="nil"/>
              <w:left w:val="single" w:sz="4" w:space="0" w:color="auto"/>
            </w:tcBorders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18" w:type="dxa"/>
            <w:gridSpan w:val="2"/>
            <w:tcBorders>
              <w:top w:val="nil"/>
            </w:tcBorders>
          </w:tcPr>
          <w:p w:rsidR="009079FC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290,9</w:t>
            </w:r>
          </w:p>
        </w:tc>
        <w:tc>
          <w:tcPr>
            <w:tcW w:w="1116" w:type="dxa"/>
            <w:gridSpan w:val="2"/>
            <w:tcBorders>
              <w:top w:val="nil"/>
            </w:tcBorders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  <w:tcBorders>
              <w:top w:val="nil"/>
              <w:right w:val="single" w:sz="4" w:space="0" w:color="auto"/>
            </w:tcBorders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79FC" w:rsidRPr="0005266A" w:rsidTr="0005266A">
        <w:trPr>
          <w:trHeight w:val="525"/>
        </w:trPr>
        <w:tc>
          <w:tcPr>
            <w:tcW w:w="32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  <w:tcBorders>
              <w:left w:val="single" w:sz="4" w:space="0" w:color="auto"/>
            </w:tcBorders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8" w:type="dxa"/>
            <w:gridSpan w:val="2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079FC" w:rsidRPr="0005266A" w:rsidTr="0005266A">
        <w:trPr>
          <w:trHeight w:val="465"/>
        </w:trPr>
        <w:tc>
          <w:tcPr>
            <w:tcW w:w="32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  <w:tcBorders>
              <w:left w:val="single" w:sz="4" w:space="0" w:color="auto"/>
            </w:tcBorders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8" w:type="dxa"/>
            <w:gridSpan w:val="2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079FC" w:rsidRPr="0005266A" w:rsidTr="0005266A">
        <w:trPr>
          <w:trHeight w:val="285"/>
        </w:trPr>
        <w:tc>
          <w:tcPr>
            <w:tcW w:w="32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  <w:tcBorders>
              <w:left w:val="single" w:sz="4" w:space="0" w:color="auto"/>
            </w:tcBorders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8" w:type="dxa"/>
            <w:gridSpan w:val="2"/>
          </w:tcPr>
          <w:p w:rsidR="009079FC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290,0</w:t>
            </w:r>
          </w:p>
        </w:tc>
        <w:tc>
          <w:tcPr>
            <w:tcW w:w="1116" w:type="dxa"/>
            <w:gridSpan w:val="2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9079FC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290,0</w:t>
            </w:r>
          </w:p>
        </w:tc>
      </w:tr>
      <w:tr w:rsidR="009079FC" w:rsidRPr="0005266A" w:rsidTr="0005266A">
        <w:trPr>
          <w:trHeight w:val="390"/>
        </w:trPr>
        <w:tc>
          <w:tcPr>
            <w:tcW w:w="32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  <w:tcBorders>
              <w:left w:val="single" w:sz="4" w:space="0" w:color="auto"/>
            </w:tcBorders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18" w:type="dxa"/>
            <w:gridSpan w:val="2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D5D0D" w:rsidRPr="0005266A" w:rsidTr="0005266A">
        <w:trPr>
          <w:trHeight w:val="445"/>
        </w:trPr>
        <w:tc>
          <w:tcPr>
            <w:tcW w:w="3220" w:type="dxa"/>
            <w:vMerge w:val="restart"/>
          </w:tcPr>
          <w:p w:rsidR="007D5D0D" w:rsidRPr="005C461E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5C461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1.2.</w:t>
            </w:r>
            <w:r w:rsidRPr="005C46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«Приобретение и установка инженерного оборудования</w:t>
            </w:r>
            <w:r w:rsidR="00E40D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для систем тепло и водоснабжения</w:t>
            </w:r>
            <w:r w:rsidRPr="005C461E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156" w:type="dxa"/>
            <w:vMerge w:val="restart"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2332" w:type="dxa"/>
            <w:gridSpan w:val="2"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18" w:type="dxa"/>
            <w:gridSpan w:val="2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10596,0</w:t>
            </w:r>
          </w:p>
        </w:tc>
        <w:tc>
          <w:tcPr>
            <w:tcW w:w="1116" w:type="dxa"/>
            <w:gridSpan w:val="2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10596,0</w:t>
            </w:r>
          </w:p>
        </w:tc>
      </w:tr>
      <w:tr w:rsidR="007D5D0D" w:rsidRPr="0005266A" w:rsidTr="0005266A">
        <w:trPr>
          <w:trHeight w:val="330"/>
        </w:trPr>
        <w:tc>
          <w:tcPr>
            <w:tcW w:w="3220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8" w:type="dxa"/>
            <w:gridSpan w:val="2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D5D0D" w:rsidRPr="0005266A" w:rsidTr="0005266A">
        <w:trPr>
          <w:trHeight w:val="165"/>
        </w:trPr>
        <w:tc>
          <w:tcPr>
            <w:tcW w:w="3220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8" w:type="dxa"/>
            <w:gridSpan w:val="2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D5D0D" w:rsidRPr="0005266A" w:rsidTr="0005266A">
        <w:trPr>
          <w:trHeight w:val="135"/>
        </w:trPr>
        <w:tc>
          <w:tcPr>
            <w:tcW w:w="3220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8" w:type="dxa"/>
            <w:gridSpan w:val="2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10596,0</w:t>
            </w:r>
          </w:p>
        </w:tc>
        <w:tc>
          <w:tcPr>
            <w:tcW w:w="1116" w:type="dxa"/>
            <w:gridSpan w:val="2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10596,0</w:t>
            </w:r>
          </w:p>
        </w:tc>
      </w:tr>
      <w:tr w:rsidR="007D5D0D" w:rsidRPr="0005266A" w:rsidTr="0005266A">
        <w:trPr>
          <w:trHeight w:val="180"/>
        </w:trPr>
        <w:tc>
          <w:tcPr>
            <w:tcW w:w="3220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18" w:type="dxa"/>
            <w:gridSpan w:val="2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D5D0D" w:rsidRPr="0005266A" w:rsidTr="0005266A">
        <w:trPr>
          <w:trHeight w:val="415"/>
        </w:trPr>
        <w:tc>
          <w:tcPr>
            <w:tcW w:w="3220" w:type="dxa"/>
            <w:vMerge w:val="restart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1.2.1. «Приобретение и установка инженерного оборудования»</w:t>
            </w:r>
          </w:p>
        </w:tc>
        <w:tc>
          <w:tcPr>
            <w:tcW w:w="2156" w:type="dxa"/>
            <w:vMerge w:val="restart"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2332" w:type="dxa"/>
            <w:gridSpan w:val="2"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18" w:type="dxa"/>
            <w:gridSpan w:val="2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10596,0</w:t>
            </w:r>
          </w:p>
        </w:tc>
        <w:tc>
          <w:tcPr>
            <w:tcW w:w="1116" w:type="dxa"/>
            <w:gridSpan w:val="2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10596,0</w:t>
            </w:r>
          </w:p>
        </w:tc>
      </w:tr>
      <w:tr w:rsidR="007D5D0D" w:rsidRPr="0005266A" w:rsidTr="0005266A">
        <w:trPr>
          <w:trHeight w:val="195"/>
        </w:trPr>
        <w:tc>
          <w:tcPr>
            <w:tcW w:w="3220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8" w:type="dxa"/>
            <w:gridSpan w:val="2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D5D0D" w:rsidRPr="0005266A" w:rsidTr="0005266A">
        <w:trPr>
          <w:trHeight w:val="300"/>
        </w:trPr>
        <w:tc>
          <w:tcPr>
            <w:tcW w:w="3220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8" w:type="dxa"/>
            <w:gridSpan w:val="2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D5D0D" w:rsidRPr="0005266A" w:rsidTr="0005266A">
        <w:trPr>
          <w:trHeight w:val="375"/>
        </w:trPr>
        <w:tc>
          <w:tcPr>
            <w:tcW w:w="3220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8" w:type="dxa"/>
            <w:gridSpan w:val="2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10596,0</w:t>
            </w:r>
          </w:p>
        </w:tc>
        <w:tc>
          <w:tcPr>
            <w:tcW w:w="1116" w:type="dxa"/>
            <w:gridSpan w:val="2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10596,0</w:t>
            </w:r>
          </w:p>
        </w:tc>
      </w:tr>
      <w:tr w:rsidR="007D5D0D" w:rsidRPr="0005266A" w:rsidTr="0005266A">
        <w:trPr>
          <w:trHeight w:val="168"/>
        </w:trPr>
        <w:tc>
          <w:tcPr>
            <w:tcW w:w="3220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18" w:type="dxa"/>
            <w:gridSpan w:val="2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D5D0D" w:rsidRPr="0005266A" w:rsidTr="0005266A">
        <w:trPr>
          <w:trHeight w:val="234"/>
        </w:trPr>
        <w:tc>
          <w:tcPr>
            <w:tcW w:w="3220" w:type="dxa"/>
            <w:vMerge w:val="restart"/>
          </w:tcPr>
          <w:p w:rsidR="007D5D0D" w:rsidRPr="00452D3F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D3F"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 2</w:t>
            </w:r>
          </w:p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D3F">
              <w:rPr>
                <w:rFonts w:ascii="Times New Roman" w:hAnsi="Times New Roman" w:cs="Times New Roman"/>
                <w:b/>
                <w:sz w:val="24"/>
                <w:szCs w:val="24"/>
              </w:rPr>
              <w:t>«Энергосбережение и повышение энергетической эффективности»</w:t>
            </w:r>
          </w:p>
        </w:tc>
        <w:tc>
          <w:tcPr>
            <w:tcW w:w="2156" w:type="dxa"/>
            <w:vMerge w:val="restart"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2332" w:type="dxa"/>
            <w:gridSpan w:val="2"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18" w:type="dxa"/>
            <w:gridSpan w:val="2"/>
          </w:tcPr>
          <w:p w:rsidR="007D5D0D" w:rsidRPr="0005266A" w:rsidRDefault="007D5D0D" w:rsidP="00BB5E6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B5E64">
              <w:rPr>
                <w:rFonts w:ascii="Times New Roman" w:hAnsi="Times New Roman" w:cs="Times New Roman"/>
                <w:sz w:val="24"/>
                <w:szCs w:val="24"/>
              </w:rPr>
              <w:t>513</w:t>
            </w: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16" w:type="dxa"/>
            <w:gridSpan w:val="2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2250,0</w:t>
            </w:r>
          </w:p>
        </w:tc>
        <w:tc>
          <w:tcPr>
            <w:tcW w:w="1119" w:type="dxa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2250,0</w:t>
            </w:r>
          </w:p>
        </w:tc>
        <w:tc>
          <w:tcPr>
            <w:tcW w:w="1244" w:type="dxa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7D5D0D" w:rsidRPr="0005266A" w:rsidRDefault="007D5D0D" w:rsidP="00BB5E6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="00BB5E6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D5D0D" w:rsidRPr="0005266A" w:rsidTr="0005266A">
        <w:trPr>
          <w:trHeight w:val="300"/>
        </w:trPr>
        <w:tc>
          <w:tcPr>
            <w:tcW w:w="3220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федеальный</w:t>
            </w:r>
            <w:proofErr w:type="spellEnd"/>
            <w:r w:rsidRPr="0005266A">
              <w:rPr>
                <w:rFonts w:ascii="Times New Roman" w:hAnsi="Times New Roman" w:cs="Times New Roman"/>
                <w:sz w:val="24"/>
                <w:szCs w:val="24"/>
              </w:rPr>
              <w:t xml:space="preserve"> бюджет</w:t>
            </w:r>
          </w:p>
        </w:tc>
        <w:tc>
          <w:tcPr>
            <w:tcW w:w="1118" w:type="dxa"/>
            <w:gridSpan w:val="2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D5D0D" w:rsidRPr="0005266A" w:rsidTr="0005266A">
        <w:trPr>
          <w:trHeight w:val="210"/>
        </w:trPr>
        <w:tc>
          <w:tcPr>
            <w:tcW w:w="3220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8" w:type="dxa"/>
            <w:gridSpan w:val="2"/>
          </w:tcPr>
          <w:p w:rsidR="007D5D0D" w:rsidRPr="0005266A" w:rsidRDefault="0090500E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1437,3</w:t>
            </w:r>
            <w:r w:rsidR="007D5D0D" w:rsidRPr="0005266A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16" w:type="dxa"/>
            <w:gridSpan w:val="2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1500,0</w:t>
            </w:r>
          </w:p>
        </w:tc>
        <w:tc>
          <w:tcPr>
            <w:tcW w:w="1119" w:type="dxa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1500,0</w:t>
            </w:r>
          </w:p>
        </w:tc>
        <w:tc>
          <w:tcPr>
            <w:tcW w:w="1244" w:type="dxa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7D5D0D" w:rsidRPr="0005266A" w:rsidRDefault="007D5D0D" w:rsidP="0090500E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0500E">
              <w:rPr>
                <w:rFonts w:ascii="Times New Roman" w:hAnsi="Times New Roman" w:cs="Times New Roman"/>
                <w:sz w:val="24"/>
                <w:szCs w:val="24"/>
              </w:rPr>
              <w:t>437,3</w:t>
            </w: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D5D0D" w:rsidRPr="0005266A" w:rsidTr="0005266A">
        <w:trPr>
          <w:trHeight w:val="270"/>
        </w:trPr>
        <w:tc>
          <w:tcPr>
            <w:tcW w:w="3220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8" w:type="dxa"/>
            <w:gridSpan w:val="2"/>
          </w:tcPr>
          <w:p w:rsidR="007D5D0D" w:rsidRPr="0005266A" w:rsidRDefault="0090500E" w:rsidP="0090500E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75,6</w:t>
            </w:r>
          </w:p>
        </w:tc>
        <w:tc>
          <w:tcPr>
            <w:tcW w:w="1116" w:type="dxa"/>
            <w:gridSpan w:val="2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750,0</w:t>
            </w:r>
          </w:p>
        </w:tc>
        <w:tc>
          <w:tcPr>
            <w:tcW w:w="1119" w:type="dxa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750,0</w:t>
            </w:r>
          </w:p>
        </w:tc>
        <w:tc>
          <w:tcPr>
            <w:tcW w:w="1244" w:type="dxa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7D5D0D" w:rsidRPr="0005266A" w:rsidRDefault="0090500E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1575,6</w:t>
            </w:r>
            <w:r w:rsidR="007D5D0D" w:rsidRPr="0005266A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D5D0D" w:rsidRPr="0005266A" w:rsidTr="0005266A">
        <w:trPr>
          <w:trHeight w:val="270"/>
        </w:trPr>
        <w:tc>
          <w:tcPr>
            <w:tcW w:w="3220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18" w:type="dxa"/>
            <w:gridSpan w:val="2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D5D0D" w:rsidRPr="0005266A" w:rsidTr="0005266A">
        <w:trPr>
          <w:trHeight w:val="270"/>
        </w:trPr>
        <w:tc>
          <w:tcPr>
            <w:tcW w:w="3220" w:type="dxa"/>
            <w:vMerge w:val="restart"/>
          </w:tcPr>
          <w:p w:rsidR="007D5D0D" w:rsidRPr="00452D3F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D3F">
              <w:rPr>
                <w:rFonts w:ascii="Times New Roman" w:hAnsi="Times New Roman" w:cs="Times New Roman"/>
                <w:b/>
                <w:sz w:val="24"/>
                <w:szCs w:val="24"/>
              </w:rPr>
              <w:t>ОМ 2.1. «Энергосбережение и повышение энергетической эффективности»</w:t>
            </w:r>
          </w:p>
          <w:p w:rsidR="007D5D0D" w:rsidRPr="00452D3F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6" w:type="dxa"/>
            <w:vMerge w:val="restart"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2332" w:type="dxa"/>
            <w:gridSpan w:val="2"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18" w:type="dxa"/>
            <w:gridSpan w:val="2"/>
          </w:tcPr>
          <w:p w:rsidR="007D5D0D" w:rsidRPr="0005266A" w:rsidRDefault="007D5D0D" w:rsidP="00BB5E6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B5E64">
              <w:rPr>
                <w:rFonts w:ascii="Times New Roman" w:hAnsi="Times New Roman" w:cs="Times New Roman"/>
                <w:sz w:val="24"/>
                <w:szCs w:val="24"/>
              </w:rPr>
              <w:t>513</w:t>
            </w: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16" w:type="dxa"/>
            <w:gridSpan w:val="2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2250,0</w:t>
            </w:r>
          </w:p>
        </w:tc>
        <w:tc>
          <w:tcPr>
            <w:tcW w:w="1119" w:type="dxa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2250,0</w:t>
            </w:r>
          </w:p>
        </w:tc>
        <w:tc>
          <w:tcPr>
            <w:tcW w:w="1244" w:type="dxa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7D5D0D" w:rsidRPr="0005266A" w:rsidRDefault="007D5D0D" w:rsidP="00BB5E6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="00BB5E6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D5D0D" w:rsidRPr="0005266A" w:rsidTr="0005266A">
        <w:trPr>
          <w:trHeight w:val="360"/>
        </w:trPr>
        <w:tc>
          <w:tcPr>
            <w:tcW w:w="3220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8" w:type="dxa"/>
            <w:gridSpan w:val="2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D5D0D" w:rsidRPr="0005266A" w:rsidTr="0005266A">
        <w:trPr>
          <w:trHeight w:val="345"/>
        </w:trPr>
        <w:tc>
          <w:tcPr>
            <w:tcW w:w="3220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8" w:type="dxa"/>
            <w:gridSpan w:val="2"/>
          </w:tcPr>
          <w:p w:rsidR="007D5D0D" w:rsidRPr="0005266A" w:rsidRDefault="007D5D0D" w:rsidP="00BB5E6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B5E64">
              <w:rPr>
                <w:rFonts w:ascii="Times New Roman" w:hAnsi="Times New Roman" w:cs="Times New Roman"/>
                <w:sz w:val="24"/>
                <w:szCs w:val="24"/>
              </w:rPr>
              <w:t>437</w:t>
            </w: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B5E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6" w:type="dxa"/>
            <w:gridSpan w:val="2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1500,0</w:t>
            </w:r>
          </w:p>
        </w:tc>
        <w:tc>
          <w:tcPr>
            <w:tcW w:w="1119" w:type="dxa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1500,0</w:t>
            </w:r>
          </w:p>
        </w:tc>
        <w:tc>
          <w:tcPr>
            <w:tcW w:w="1244" w:type="dxa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7D5D0D" w:rsidRPr="0005266A" w:rsidRDefault="007D5D0D" w:rsidP="00BB5E6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B5E64">
              <w:rPr>
                <w:rFonts w:ascii="Times New Roman" w:hAnsi="Times New Roman" w:cs="Times New Roman"/>
                <w:sz w:val="24"/>
                <w:szCs w:val="24"/>
              </w:rPr>
              <w:t>437,3</w:t>
            </w:r>
          </w:p>
        </w:tc>
      </w:tr>
      <w:tr w:rsidR="007D5D0D" w:rsidRPr="0005266A" w:rsidTr="0005266A">
        <w:trPr>
          <w:trHeight w:val="345"/>
        </w:trPr>
        <w:tc>
          <w:tcPr>
            <w:tcW w:w="3220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8" w:type="dxa"/>
            <w:gridSpan w:val="2"/>
          </w:tcPr>
          <w:p w:rsidR="007D5D0D" w:rsidRPr="0005266A" w:rsidRDefault="00BB5E64" w:rsidP="00BB5E6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="007D5D0D" w:rsidRPr="0005266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16" w:type="dxa"/>
            <w:gridSpan w:val="2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750,0</w:t>
            </w:r>
          </w:p>
        </w:tc>
        <w:tc>
          <w:tcPr>
            <w:tcW w:w="1119" w:type="dxa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750,0</w:t>
            </w:r>
          </w:p>
        </w:tc>
        <w:tc>
          <w:tcPr>
            <w:tcW w:w="1244" w:type="dxa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7D5D0D" w:rsidRPr="0005266A" w:rsidRDefault="007D5D0D" w:rsidP="00BB5E6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B5E64">
              <w:rPr>
                <w:rFonts w:ascii="Times New Roman" w:hAnsi="Times New Roman" w:cs="Times New Roman"/>
                <w:sz w:val="24"/>
                <w:szCs w:val="24"/>
              </w:rPr>
              <w:t>575,6</w:t>
            </w:r>
          </w:p>
        </w:tc>
      </w:tr>
      <w:tr w:rsidR="007D5D0D" w:rsidRPr="0005266A" w:rsidTr="0005266A">
        <w:trPr>
          <w:trHeight w:val="465"/>
        </w:trPr>
        <w:tc>
          <w:tcPr>
            <w:tcW w:w="3220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18" w:type="dxa"/>
            <w:gridSpan w:val="2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B5E64" w:rsidRPr="0005266A" w:rsidTr="0005266A">
        <w:trPr>
          <w:trHeight w:val="420"/>
        </w:trPr>
        <w:tc>
          <w:tcPr>
            <w:tcW w:w="3220" w:type="dxa"/>
            <w:vMerge w:val="restart"/>
          </w:tcPr>
          <w:p w:rsidR="00BB5E64" w:rsidRPr="0005266A" w:rsidRDefault="00BB5E64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2.1.1. «Субсидии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софинансирование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по проведению ремонта групповых резервуарных установок сжиженных углеводородных газов»</w:t>
            </w:r>
          </w:p>
        </w:tc>
        <w:tc>
          <w:tcPr>
            <w:tcW w:w="2156" w:type="dxa"/>
            <w:vMerge w:val="restart"/>
          </w:tcPr>
          <w:p w:rsidR="00BB5E64" w:rsidRPr="0005266A" w:rsidRDefault="00BB5E64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2332" w:type="dxa"/>
            <w:gridSpan w:val="2"/>
          </w:tcPr>
          <w:p w:rsidR="00BB5E64" w:rsidRPr="0005266A" w:rsidRDefault="00BB5E64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18" w:type="dxa"/>
            <w:gridSpan w:val="2"/>
          </w:tcPr>
          <w:p w:rsidR="00BB5E64" w:rsidRPr="0005266A" w:rsidRDefault="00BB5E64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437</w:t>
            </w: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6" w:type="dxa"/>
            <w:gridSpan w:val="2"/>
          </w:tcPr>
          <w:p w:rsidR="00BB5E64" w:rsidRPr="0005266A" w:rsidRDefault="00BB5E64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1500,0</w:t>
            </w:r>
          </w:p>
        </w:tc>
        <w:tc>
          <w:tcPr>
            <w:tcW w:w="1119" w:type="dxa"/>
          </w:tcPr>
          <w:p w:rsidR="00BB5E64" w:rsidRPr="0005266A" w:rsidRDefault="00BB5E64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1500,0</w:t>
            </w:r>
          </w:p>
        </w:tc>
        <w:tc>
          <w:tcPr>
            <w:tcW w:w="1244" w:type="dxa"/>
          </w:tcPr>
          <w:p w:rsidR="00BB5E64" w:rsidRPr="0005266A" w:rsidRDefault="00BB5E64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BB5E64" w:rsidRPr="0005266A" w:rsidRDefault="00BB5E64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BB5E64" w:rsidRPr="0005266A" w:rsidRDefault="00BB5E64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4437,3</w:t>
            </w:r>
          </w:p>
        </w:tc>
      </w:tr>
      <w:tr w:rsidR="00BB5E64" w:rsidRPr="0005266A" w:rsidTr="0005266A">
        <w:trPr>
          <w:trHeight w:val="390"/>
        </w:trPr>
        <w:tc>
          <w:tcPr>
            <w:tcW w:w="3220" w:type="dxa"/>
            <w:vMerge/>
          </w:tcPr>
          <w:p w:rsidR="00BB5E64" w:rsidRPr="0005266A" w:rsidRDefault="00BB5E64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BB5E64" w:rsidRPr="0005266A" w:rsidRDefault="00BB5E64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BB5E64" w:rsidRPr="0005266A" w:rsidRDefault="00BB5E64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8" w:type="dxa"/>
            <w:gridSpan w:val="2"/>
          </w:tcPr>
          <w:p w:rsidR="00BB5E64" w:rsidRPr="0005266A" w:rsidRDefault="0090500E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BB5E64" w:rsidRPr="0005266A" w:rsidRDefault="0090500E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BB5E64" w:rsidRPr="0005266A" w:rsidRDefault="0090500E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BB5E64" w:rsidRPr="0005266A" w:rsidRDefault="0090500E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BB5E64" w:rsidRPr="0005266A" w:rsidRDefault="0090500E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BB5E64" w:rsidRPr="0005266A" w:rsidRDefault="0090500E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0500E" w:rsidRPr="0005266A" w:rsidTr="0005266A">
        <w:trPr>
          <w:trHeight w:val="375"/>
        </w:trPr>
        <w:tc>
          <w:tcPr>
            <w:tcW w:w="3220" w:type="dxa"/>
            <w:vMerge/>
          </w:tcPr>
          <w:p w:rsidR="0090500E" w:rsidRPr="0005266A" w:rsidRDefault="0090500E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90500E" w:rsidRPr="0005266A" w:rsidRDefault="0090500E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90500E" w:rsidRPr="0005266A" w:rsidRDefault="0090500E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8" w:type="dxa"/>
            <w:gridSpan w:val="2"/>
          </w:tcPr>
          <w:p w:rsidR="0090500E" w:rsidRPr="0005266A" w:rsidRDefault="0090500E" w:rsidP="00E452C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437</w:t>
            </w: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6" w:type="dxa"/>
            <w:gridSpan w:val="2"/>
          </w:tcPr>
          <w:p w:rsidR="0090500E" w:rsidRPr="0005266A" w:rsidRDefault="0090500E" w:rsidP="00E452C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1500,0</w:t>
            </w:r>
          </w:p>
        </w:tc>
        <w:tc>
          <w:tcPr>
            <w:tcW w:w="1119" w:type="dxa"/>
          </w:tcPr>
          <w:p w:rsidR="0090500E" w:rsidRPr="0005266A" w:rsidRDefault="0090500E" w:rsidP="00E452C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1500,0</w:t>
            </w:r>
          </w:p>
        </w:tc>
        <w:tc>
          <w:tcPr>
            <w:tcW w:w="1244" w:type="dxa"/>
          </w:tcPr>
          <w:p w:rsidR="0090500E" w:rsidRPr="0005266A" w:rsidRDefault="0090500E" w:rsidP="00E452C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90500E" w:rsidRPr="0005266A" w:rsidRDefault="0090500E" w:rsidP="00E452C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90500E" w:rsidRPr="0005266A" w:rsidRDefault="0090500E" w:rsidP="00E452C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4437,3</w:t>
            </w:r>
          </w:p>
        </w:tc>
      </w:tr>
      <w:tr w:rsidR="007D5D0D" w:rsidRPr="0005266A" w:rsidTr="0005266A">
        <w:trPr>
          <w:trHeight w:val="435"/>
        </w:trPr>
        <w:tc>
          <w:tcPr>
            <w:tcW w:w="3220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8" w:type="dxa"/>
            <w:gridSpan w:val="2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D5D0D" w:rsidRPr="0005266A" w:rsidTr="0005266A">
        <w:trPr>
          <w:trHeight w:val="435"/>
        </w:trPr>
        <w:tc>
          <w:tcPr>
            <w:tcW w:w="3220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18" w:type="dxa"/>
            <w:gridSpan w:val="2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7D5D0D" w:rsidRPr="0005266A" w:rsidRDefault="007D5D0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B5E64" w:rsidRPr="0005266A" w:rsidTr="0005266A">
        <w:trPr>
          <w:trHeight w:val="465"/>
        </w:trPr>
        <w:tc>
          <w:tcPr>
            <w:tcW w:w="3220" w:type="dxa"/>
            <w:vMerge w:val="restart"/>
          </w:tcPr>
          <w:p w:rsidR="00BB5E64" w:rsidRDefault="00BB5E64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Мероприятие 2.1.2. «Расходы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софинансирование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субсидии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софинансирование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по проведению </w:t>
            </w:r>
            <w:r w:rsidRPr="00AC2575">
              <w:rPr>
                <w:rFonts w:ascii="Times New Roman" w:hAnsi="Times New Roman" w:cs="Times New Roman"/>
                <w:sz w:val="24"/>
                <w:szCs w:val="24"/>
              </w:rPr>
              <w:t>ремонта групповых резервуарных установок сжиженных углеводородных газов»</w:t>
            </w:r>
          </w:p>
        </w:tc>
        <w:tc>
          <w:tcPr>
            <w:tcW w:w="2156" w:type="dxa"/>
            <w:vMerge w:val="restart"/>
          </w:tcPr>
          <w:p w:rsidR="00BB5E64" w:rsidRPr="0005266A" w:rsidRDefault="00BB5E64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2332" w:type="dxa"/>
            <w:gridSpan w:val="2"/>
          </w:tcPr>
          <w:p w:rsidR="00BB5E64" w:rsidRPr="0005266A" w:rsidRDefault="00BB5E64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18" w:type="dxa"/>
            <w:gridSpan w:val="2"/>
          </w:tcPr>
          <w:p w:rsidR="00BB5E64" w:rsidRPr="0005266A" w:rsidRDefault="00BB5E64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16" w:type="dxa"/>
            <w:gridSpan w:val="2"/>
          </w:tcPr>
          <w:p w:rsidR="00BB5E64" w:rsidRPr="0005266A" w:rsidRDefault="00BB5E64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750,0</w:t>
            </w:r>
          </w:p>
        </w:tc>
        <w:tc>
          <w:tcPr>
            <w:tcW w:w="1119" w:type="dxa"/>
          </w:tcPr>
          <w:p w:rsidR="00BB5E64" w:rsidRPr="0005266A" w:rsidRDefault="00BB5E64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750,0</w:t>
            </w:r>
          </w:p>
        </w:tc>
        <w:tc>
          <w:tcPr>
            <w:tcW w:w="1244" w:type="dxa"/>
          </w:tcPr>
          <w:p w:rsidR="00BB5E64" w:rsidRPr="0005266A" w:rsidRDefault="00BB5E64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BB5E64" w:rsidRPr="0005266A" w:rsidRDefault="00BB5E64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BB5E64" w:rsidRPr="0005266A" w:rsidRDefault="00BB5E64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1575,6</w:t>
            </w:r>
          </w:p>
        </w:tc>
      </w:tr>
      <w:tr w:rsidR="007D5D0D" w:rsidRPr="0005266A" w:rsidTr="0005266A">
        <w:trPr>
          <w:trHeight w:val="345"/>
        </w:trPr>
        <w:tc>
          <w:tcPr>
            <w:tcW w:w="3220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8" w:type="dxa"/>
            <w:gridSpan w:val="2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D5D0D" w:rsidRPr="0005266A" w:rsidTr="0005266A">
        <w:trPr>
          <w:trHeight w:val="345"/>
        </w:trPr>
        <w:tc>
          <w:tcPr>
            <w:tcW w:w="3220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8" w:type="dxa"/>
            <w:gridSpan w:val="2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B5E64" w:rsidRPr="0005266A" w:rsidTr="0005266A">
        <w:trPr>
          <w:trHeight w:val="360"/>
        </w:trPr>
        <w:tc>
          <w:tcPr>
            <w:tcW w:w="3220" w:type="dxa"/>
            <w:vMerge/>
          </w:tcPr>
          <w:p w:rsidR="00BB5E64" w:rsidRPr="0005266A" w:rsidRDefault="00BB5E64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BB5E64" w:rsidRPr="0005266A" w:rsidRDefault="00BB5E64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BB5E64" w:rsidRPr="0005266A" w:rsidRDefault="00BB5E64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8" w:type="dxa"/>
            <w:gridSpan w:val="2"/>
          </w:tcPr>
          <w:p w:rsidR="00BB5E64" w:rsidRPr="0005266A" w:rsidRDefault="00BB5E64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16" w:type="dxa"/>
            <w:gridSpan w:val="2"/>
          </w:tcPr>
          <w:p w:rsidR="00BB5E64" w:rsidRPr="0005266A" w:rsidRDefault="00BB5E64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750,0</w:t>
            </w:r>
          </w:p>
        </w:tc>
        <w:tc>
          <w:tcPr>
            <w:tcW w:w="1119" w:type="dxa"/>
          </w:tcPr>
          <w:p w:rsidR="00BB5E64" w:rsidRPr="0005266A" w:rsidRDefault="00BB5E64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750,0</w:t>
            </w:r>
          </w:p>
        </w:tc>
        <w:tc>
          <w:tcPr>
            <w:tcW w:w="1244" w:type="dxa"/>
          </w:tcPr>
          <w:p w:rsidR="00BB5E64" w:rsidRPr="0005266A" w:rsidRDefault="00BB5E64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BB5E64" w:rsidRPr="0005266A" w:rsidRDefault="00BB5E64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BB5E64" w:rsidRPr="0005266A" w:rsidRDefault="00BB5E64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1575,6</w:t>
            </w:r>
          </w:p>
        </w:tc>
      </w:tr>
      <w:tr w:rsidR="007D5D0D" w:rsidRPr="0005266A" w:rsidTr="0005266A">
        <w:trPr>
          <w:trHeight w:val="630"/>
        </w:trPr>
        <w:tc>
          <w:tcPr>
            <w:tcW w:w="3220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18" w:type="dxa"/>
            <w:gridSpan w:val="2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50876" w:rsidRPr="0005266A" w:rsidTr="00B50876">
        <w:trPr>
          <w:trHeight w:val="6785"/>
        </w:trPr>
        <w:tc>
          <w:tcPr>
            <w:tcW w:w="5376" w:type="dxa"/>
            <w:gridSpan w:val="2"/>
            <w:tcBorders>
              <w:left w:val="nil"/>
              <w:bottom w:val="nil"/>
              <w:right w:val="nil"/>
            </w:tcBorders>
          </w:tcPr>
          <w:p w:rsidR="00B50876" w:rsidRPr="0005266A" w:rsidRDefault="00B50876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2" w:type="dxa"/>
            <w:gridSpan w:val="10"/>
            <w:tcBorders>
              <w:left w:val="nil"/>
              <w:bottom w:val="nil"/>
              <w:right w:val="nil"/>
            </w:tcBorders>
          </w:tcPr>
          <w:p w:rsidR="00B50876" w:rsidRPr="0005266A" w:rsidRDefault="00B50876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5266A" w:rsidRPr="00520EAF" w:rsidRDefault="0005266A" w:rsidP="00520EAF">
      <w:pPr>
        <w:rPr>
          <w:rFonts w:ascii="Times New Roman" w:hAnsi="Times New Roman" w:cs="Times New Roman"/>
          <w:sz w:val="24"/>
          <w:szCs w:val="24"/>
        </w:rPr>
        <w:sectPr w:rsidR="0005266A" w:rsidRPr="00520EAF" w:rsidSect="00C34A8A">
          <w:pgSz w:w="16838" w:h="11906" w:orient="landscape"/>
          <w:pgMar w:top="1418" w:right="1134" w:bottom="851" w:left="1134" w:header="709" w:footer="709" w:gutter="0"/>
          <w:cols w:space="708"/>
          <w:docGrid w:linePitch="360"/>
        </w:sectPr>
      </w:pPr>
    </w:p>
    <w:p w:rsidR="00265027" w:rsidRDefault="00265027" w:rsidP="00CB1521">
      <w:pPr>
        <w:shd w:val="clear" w:color="auto" w:fill="FFFFFF"/>
        <w:tabs>
          <w:tab w:val="left" w:leader="underscore" w:pos="157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265027" w:rsidSect="008621F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65027" w:rsidRPr="00A6054A" w:rsidRDefault="00265027" w:rsidP="00A6054A">
      <w:pPr>
        <w:rPr>
          <w:rFonts w:ascii="Times New Roman" w:hAnsi="Times New Roman" w:cs="Times New Roman"/>
          <w:sz w:val="28"/>
          <w:szCs w:val="28"/>
        </w:rPr>
        <w:sectPr w:rsidR="00265027" w:rsidRPr="00A6054A" w:rsidSect="00265027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265027" w:rsidRPr="00265027" w:rsidRDefault="00265027" w:rsidP="0026502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431B51" w:rsidRPr="00431B51" w:rsidRDefault="00431B51" w:rsidP="00431B51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A413B7" w:rsidRDefault="00A413B7" w:rsidP="00431B51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A413B7" w:rsidRPr="000A7445" w:rsidRDefault="00A413B7" w:rsidP="00A413B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sz w:val="28"/>
          <w:szCs w:val="28"/>
        </w:rPr>
      </w:pPr>
    </w:p>
    <w:p w:rsidR="000A7445" w:rsidRDefault="000A7445" w:rsidP="000A744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0A7445" w:rsidRPr="000A7445" w:rsidRDefault="000A7445" w:rsidP="000A744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0A7445" w:rsidRPr="000A7445" w:rsidRDefault="000A7445" w:rsidP="000A744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0A7445" w:rsidRPr="000A7445" w:rsidRDefault="000A7445" w:rsidP="000A744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sz w:val="28"/>
          <w:szCs w:val="28"/>
        </w:rPr>
      </w:pPr>
    </w:p>
    <w:p w:rsidR="00855D85" w:rsidRDefault="00855D85"/>
    <w:sectPr w:rsidR="00855D85" w:rsidSect="008621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165F58"/>
    <w:multiLevelType w:val="hybridMultilevel"/>
    <w:tmpl w:val="1096A7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456D49"/>
    <w:multiLevelType w:val="hybridMultilevel"/>
    <w:tmpl w:val="F60E2F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6A5A34"/>
    <w:multiLevelType w:val="hybridMultilevel"/>
    <w:tmpl w:val="874848FE"/>
    <w:lvl w:ilvl="0" w:tplc="80047706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">
    <w:nsid w:val="6AB035A3"/>
    <w:multiLevelType w:val="hybridMultilevel"/>
    <w:tmpl w:val="90CECB12"/>
    <w:lvl w:ilvl="0" w:tplc="69C8AFCC">
      <w:start w:val="1"/>
      <w:numFmt w:val="decimal"/>
      <w:lvlText w:val="%1."/>
      <w:lvlJc w:val="left"/>
      <w:pPr>
        <w:ind w:left="88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">
    <w:nsid w:val="710B7694"/>
    <w:multiLevelType w:val="hybridMultilevel"/>
    <w:tmpl w:val="43080BF4"/>
    <w:lvl w:ilvl="0" w:tplc="FF84EE7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C74CF"/>
    <w:rsid w:val="0001290C"/>
    <w:rsid w:val="000138B4"/>
    <w:rsid w:val="00046BFA"/>
    <w:rsid w:val="0005266A"/>
    <w:rsid w:val="000653E7"/>
    <w:rsid w:val="000936EB"/>
    <w:rsid w:val="000A7445"/>
    <w:rsid w:val="000C3F01"/>
    <w:rsid w:val="000D5C01"/>
    <w:rsid w:val="00122EF7"/>
    <w:rsid w:val="00131B4F"/>
    <w:rsid w:val="00132691"/>
    <w:rsid w:val="00154090"/>
    <w:rsid w:val="001653C2"/>
    <w:rsid w:val="001A0317"/>
    <w:rsid w:val="001E0AC9"/>
    <w:rsid w:val="001E7C71"/>
    <w:rsid w:val="00225E3A"/>
    <w:rsid w:val="00232525"/>
    <w:rsid w:val="00243D03"/>
    <w:rsid w:val="002534D3"/>
    <w:rsid w:val="00265027"/>
    <w:rsid w:val="0026571E"/>
    <w:rsid w:val="002773DE"/>
    <w:rsid w:val="002829BB"/>
    <w:rsid w:val="002A0674"/>
    <w:rsid w:val="002B2EC3"/>
    <w:rsid w:val="002C5AA0"/>
    <w:rsid w:val="00326B88"/>
    <w:rsid w:val="00355336"/>
    <w:rsid w:val="00355456"/>
    <w:rsid w:val="00393A07"/>
    <w:rsid w:val="003A6DC1"/>
    <w:rsid w:val="003A6EAC"/>
    <w:rsid w:val="003C64D6"/>
    <w:rsid w:val="003F2683"/>
    <w:rsid w:val="00401244"/>
    <w:rsid w:val="00431B51"/>
    <w:rsid w:val="00433B81"/>
    <w:rsid w:val="00452D3F"/>
    <w:rsid w:val="004B577D"/>
    <w:rsid w:val="004D6380"/>
    <w:rsid w:val="00520EAF"/>
    <w:rsid w:val="005A275D"/>
    <w:rsid w:val="005C461E"/>
    <w:rsid w:val="0064211D"/>
    <w:rsid w:val="006523A8"/>
    <w:rsid w:val="00661288"/>
    <w:rsid w:val="0066181F"/>
    <w:rsid w:val="00673AC3"/>
    <w:rsid w:val="00680D02"/>
    <w:rsid w:val="006C7A87"/>
    <w:rsid w:val="006F34A4"/>
    <w:rsid w:val="007247AD"/>
    <w:rsid w:val="00734D53"/>
    <w:rsid w:val="00741323"/>
    <w:rsid w:val="007705A4"/>
    <w:rsid w:val="007C4B2F"/>
    <w:rsid w:val="007D5D0D"/>
    <w:rsid w:val="00855D85"/>
    <w:rsid w:val="00861218"/>
    <w:rsid w:val="008621F8"/>
    <w:rsid w:val="008730A8"/>
    <w:rsid w:val="00877836"/>
    <w:rsid w:val="008A7762"/>
    <w:rsid w:val="008C1021"/>
    <w:rsid w:val="0090500E"/>
    <w:rsid w:val="00905F2E"/>
    <w:rsid w:val="009079FC"/>
    <w:rsid w:val="00921FF1"/>
    <w:rsid w:val="00984BDA"/>
    <w:rsid w:val="009A0951"/>
    <w:rsid w:val="009A3CF4"/>
    <w:rsid w:val="009B57FF"/>
    <w:rsid w:val="009D0F22"/>
    <w:rsid w:val="009D1332"/>
    <w:rsid w:val="009F7C99"/>
    <w:rsid w:val="00A16C5F"/>
    <w:rsid w:val="00A30B6B"/>
    <w:rsid w:val="00A413B7"/>
    <w:rsid w:val="00A6054A"/>
    <w:rsid w:val="00A877A1"/>
    <w:rsid w:val="00A90962"/>
    <w:rsid w:val="00AA100E"/>
    <w:rsid w:val="00AC2575"/>
    <w:rsid w:val="00AD539C"/>
    <w:rsid w:val="00B17CD1"/>
    <w:rsid w:val="00B215B3"/>
    <w:rsid w:val="00B50876"/>
    <w:rsid w:val="00B511D6"/>
    <w:rsid w:val="00B671F2"/>
    <w:rsid w:val="00BB5E64"/>
    <w:rsid w:val="00C34A8A"/>
    <w:rsid w:val="00CB1521"/>
    <w:rsid w:val="00CB5D60"/>
    <w:rsid w:val="00CC74CF"/>
    <w:rsid w:val="00D14F19"/>
    <w:rsid w:val="00D32D6E"/>
    <w:rsid w:val="00D41C67"/>
    <w:rsid w:val="00DA5B12"/>
    <w:rsid w:val="00DB6815"/>
    <w:rsid w:val="00DB7672"/>
    <w:rsid w:val="00DC07A0"/>
    <w:rsid w:val="00DD6246"/>
    <w:rsid w:val="00DE3E37"/>
    <w:rsid w:val="00E1349D"/>
    <w:rsid w:val="00E36139"/>
    <w:rsid w:val="00E40DBE"/>
    <w:rsid w:val="00E452C0"/>
    <w:rsid w:val="00E97F86"/>
    <w:rsid w:val="00EB7925"/>
    <w:rsid w:val="00F0234F"/>
    <w:rsid w:val="00F55411"/>
    <w:rsid w:val="00F569D5"/>
    <w:rsid w:val="00F62205"/>
    <w:rsid w:val="00F64B24"/>
    <w:rsid w:val="00F92DC8"/>
    <w:rsid w:val="00F94783"/>
    <w:rsid w:val="00FA16ED"/>
    <w:rsid w:val="00FA18C9"/>
    <w:rsid w:val="00FB2872"/>
    <w:rsid w:val="00FE23B6"/>
    <w:rsid w:val="00FE62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C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CC7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CC74C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A7445"/>
    <w:pPr>
      <w:ind w:left="720"/>
      <w:contextualSpacing/>
    </w:pPr>
  </w:style>
  <w:style w:type="paragraph" w:customStyle="1" w:styleId="1">
    <w:name w:val="Абзац списка1"/>
    <w:basedOn w:val="a"/>
    <w:rsid w:val="001A0317"/>
    <w:pPr>
      <w:spacing w:after="0" w:line="240" w:lineRule="auto"/>
      <w:ind w:left="720" w:firstLine="720"/>
      <w:jc w:val="both"/>
    </w:pPr>
    <w:rPr>
      <w:rFonts w:ascii="Arial" w:eastAsia="Calibri" w:hAnsi="Arial" w:cs="Arial"/>
      <w:sz w:val="24"/>
      <w:szCs w:val="24"/>
    </w:rPr>
  </w:style>
  <w:style w:type="paragraph" w:customStyle="1" w:styleId="ConsPlusNormal">
    <w:name w:val="ConsPlusNormal"/>
    <w:link w:val="ConsPlusNormal0"/>
    <w:rsid w:val="001A0317"/>
    <w:pPr>
      <w:widowControl w:val="0"/>
      <w:suppressAutoHyphens/>
      <w:autoSpaceDE w:val="0"/>
      <w:spacing w:after="0" w:line="240" w:lineRule="auto"/>
    </w:pPr>
    <w:rPr>
      <w:rFonts w:ascii="Calibri" w:eastAsia="Times New Roman" w:hAnsi="Calibri" w:cs="Times New Roman"/>
      <w:szCs w:val="20"/>
      <w:lang w:eastAsia="zh-CN"/>
    </w:rPr>
  </w:style>
  <w:style w:type="character" w:customStyle="1" w:styleId="ConsPlusNormal0">
    <w:name w:val="ConsPlusNormal Знак"/>
    <w:link w:val="ConsPlusNormal"/>
    <w:locked/>
    <w:rsid w:val="001A0317"/>
    <w:rPr>
      <w:rFonts w:ascii="Calibri" w:eastAsia="Times New Roman" w:hAnsi="Calibri" w:cs="Times New Roman"/>
      <w:szCs w:val="20"/>
      <w:lang w:eastAsia="zh-CN"/>
    </w:rPr>
  </w:style>
  <w:style w:type="paragraph" w:styleId="a6">
    <w:name w:val="header"/>
    <w:basedOn w:val="a"/>
    <w:link w:val="a7"/>
    <w:rsid w:val="001A031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1A0317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footer"/>
    <w:basedOn w:val="a"/>
    <w:link w:val="a9"/>
    <w:rsid w:val="001A031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Нижний колонтитул Знак"/>
    <w:basedOn w:val="a0"/>
    <w:link w:val="a8"/>
    <w:rsid w:val="001A0317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No Spacing"/>
    <w:uiPriority w:val="1"/>
    <w:qFormat/>
    <w:rsid w:val="001A03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CC7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CC74C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A7445"/>
    <w:pPr>
      <w:ind w:left="720"/>
      <w:contextualSpacing/>
    </w:pPr>
  </w:style>
  <w:style w:type="paragraph" w:customStyle="1" w:styleId="1">
    <w:name w:val="Абзац списка1"/>
    <w:basedOn w:val="a"/>
    <w:rsid w:val="001A0317"/>
    <w:pPr>
      <w:spacing w:after="0" w:line="240" w:lineRule="auto"/>
      <w:ind w:left="720" w:firstLine="720"/>
      <w:jc w:val="both"/>
    </w:pPr>
    <w:rPr>
      <w:rFonts w:ascii="Arial" w:eastAsia="Calibri" w:hAnsi="Arial" w:cs="Arial"/>
      <w:sz w:val="24"/>
      <w:szCs w:val="24"/>
    </w:rPr>
  </w:style>
  <w:style w:type="paragraph" w:customStyle="1" w:styleId="ConsPlusNormal">
    <w:name w:val="ConsPlusNormal"/>
    <w:link w:val="ConsPlusNormal0"/>
    <w:rsid w:val="001A0317"/>
    <w:pPr>
      <w:widowControl w:val="0"/>
      <w:suppressAutoHyphens/>
      <w:autoSpaceDE w:val="0"/>
      <w:spacing w:after="0" w:line="240" w:lineRule="auto"/>
    </w:pPr>
    <w:rPr>
      <w:rFonts w:ascii="Calibri" w:eastAsia="Times New Roman" w:hAnsi="Calibri" w:cs="Times New Roman"/>
      <w:szCs w:val="20"/>
      <w:lang w:eastAsia="zh-CN"/>
    </w:rPr>
  </w:style>
  <w:style w:type="character" w:customStyle="1" w:styleId="ConsPlusNormal0">
    <w:name w:val="ConsPlusNormal Знак"/>
    <w:link w:val="ConsPlusNormal"/>
    <w:locked/>
    <w:rsid w:val="001A0317"/>
    <w:rPr>
      <w:rFonts w:ascii="Calibri" w:eastAsia="Times New Roman" w:hAnsi="Calibri" w:cs="Times New Roman"/>
      <w:szCs w:val="20"/>
      <w:lang w:eastAsia="zh-CN"/>
    </w:rPr>
  </w:style>
  <w:style w:type="paragraph" w:styleId="a6">
    <w:name w:val="header"/>
    <w:basedOn w:val="a"/>
    <w:link w:val="a7"/>
    <w:rsid w:val="001A031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1A0317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footer"/>
    <w:basedOn w:val="a"/>
    <w:link w:val="a9"/>
    <w:rsid w:val="001A031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Нижний колонтитул Знак"/>
    <w:basedOn w:val="a0"/>
    <w:link w:val="a8"/>
    <w:rsid w:val="001A0317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No Spacing"/>
    <w:uiPriority w:val="1"/>
    <w:qFormat/>
    <w:rsid w:val="001A03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B17C4F-D754-4DA9-A833-D82D91AEBD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2172</Words>
  <Characters>12381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ае</dc:creator>
  <cp:lastModifiedBy>Пользователь Windows</cp:lastModifiedBy>
  <cp:revision>14</cp:revision>
  <cp:lastPrinted>2024-12-05T06:38:00Z</cp:lastPrinted>
  <dcterms:created xsi:type="dcterms:W3CDTF">2024-11-26T13:18:00Z</dcterms:created>
  <dcterms:modified xsi:type="dcterms:W3CDTF">2024-12-17T11:14:00Z</dcterms:modified>
</cp:coreProperties>
</file>