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F" w:rsidRPr="007D60CB" w:rsidRDefault="007D60CB" w:rsidP="007D60C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60C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ПРОЕКТ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C74CF" w:rsidRPr="00CC74CF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bCs/>
          <w:color w:val="000000"/>
          <w:spacing w:val="-11"/>
        </w:rPr>
        <w:t>от</w:t>
      </w:r>
      <w:r w:rsidRPr="00CC74CF">
        <w:rPr>
          <w:rFonts w:ascii="Times New Roman" w:hAnsi="Times New Roman" w:cs="Times New Roman"/>
          <w:b/>
          <w:bCs/>
          <w:color w:val="000000"/>
        </w:rPr>
        <w:t>__</w:t>
      </w:r>
      <w:r w:rsidR="007D60CB">
        <w:rPr>
          <w:rFonts w:ascii="Times New Roman" w:hAnsi="Times New Roman" w:cs="Times New Roman"/>
          <w:b/>
          <w:bCs/>
          <w:color w:val="000000"/>
        </w:rPr>
        <w:t>______</w:t>
      </w:r>
      <w:r w:rsidRPr="00CC74CF">
        <w:rPr>
          <w:rFonts w:ascii="Times New Roman" w:hAnsi="Times New Roman" w:cs="Times New Roman"/>
          <w:b/>
          <w:bCs/>
          <w:color w:val="000000"/>
        </w:rPr>
        <w:t>____ №__</w:t>
      </w:r>
      <w:r w:rsidR="007D60CB">
        <w:rPr>
          <w:rFonts w:ascii="Times New Roman" w:hAnsi="Times New Roman" w:cs="Times New Roman"/>
          <w:b/>
          <w:bCs/>
          <w:color w:val="000000"/>
        </w:rPr>
        <w:t>____</w:t>
      </w:r>
      <w:r w:rsidRPr="00CC74CF">
        <w:rPr>
          <w:rFonts w:ascii="Times New Roman" w:hAnsi="Times New Roman" w:cs="Times New Roman"/>
          <w:b/>
          <w:bCs/>
          <w:color w:val="000000"/>
        </w:rPr>
        <w:t>___</w:t>
      </w:r>
    </w:p>
    <w:p w:rsidR="00CC74CF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</w:rPr>
      </w:pPr>
      <w:r w:rsidRPr="00CC74CF">
        <w:rPr>
          <w:rFonts w:ascii="Times New Roman" w:hAnsi="Times New Roman" w:cs="Times New Roman"/>
          <w:color w:val="000000"/>
        </w:rPr>
        <w:t xml:space="preserve">                               г. Новоржев</w:t>
      </w:r>
    </w:p>
    <w:p w:rsidR="00A95DE6" w:rsidRDefault="00A95DE6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5DE6" w:rsidRDefault="00A95DE6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60CB" w:rsidRDefault="00A95DE6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</w:t>
      </w:r>
      <w:r w:rsidR="007D60CB">
        <w:rPr>
          <w:rFonts w:ascii="Times New Roman" w:hAnsi="Times New Roman" w:cs="Times New Roman"/>
          <w:color w:val="000000"/>
          <w:sz w:val="28"/>
          <w:szCs w:val="28"/>
        </w:rPr>
        <w:t xml:space="preserve">и дополнений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постановление </w:t>
      </w:r>
    </w:p>
    <w:p w:rsidR="007D60CB" w:rsidRDefault="00A95DE6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Новоржевского муниципального округа </w:t>
      </w:r>
    </w:p>
    <w:p w:rsidR="007D60CB" w:rsidRDefault="00A95DE6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07.03.2024 № 85 «Об утверждении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60CB" w:rsidRDefault="00A95DE6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«Формирование современной городской </w:t>
      </w:r>
    </w:p>
    <w:p w:rsidR="00A95DE6" w:rsidRDefault="00A95DE6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среды Новор</w:t>
      </w:r>
      <w:r w:rsidR="00A911E3">
        <w:rPr>
          <w:rFonts w:ascii="Times New Roman" w:hAnsi="Times New Roman" w:cs="Times New Roman"/>
          <w:color w:val="000000"/>
          <w:sz w:val="28"/>
          <w:szCs w:val="28"/>
        </w:rPr>
        <w:t>жевского муниципального округа»</w:t>
      </w:r>
    </w:p>
    <w:p w:rsidR="00A95DE6" w:rsidRDefault="00A95DE6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5DE6" w:rsidRDefault="00A95DE6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5DE6" w:rsidRPr="00A95DE6" w:rsidRDefault="00A95DE6" w:rsidP="00A95DE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A95DE6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№131-ФЗ «Об общих принципах  организации местного самоупра</w:t>
      </w:r>
      <w:r w:rsidR="007D60CB">
        <w:rPr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Федерации», постановлением</w:t>
      </w:r>
      <w:r w:rsidRPr="00A95DE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Новоржевского района от 07.12.2023 №199 «Об утверждении Порядка разработки и реализации муниципальных программ в </w:t>
      </w:r>
      <w:proofErr w:type="spellStart"/>
      <w:r w:rsidRPr="00A95DE6">
        <w:rPr>
          <w:rFonts w:ascii="Times New Roman" w:hAnsi="Times New Roman" w:cs="Times New Roman"/>
          <w:color w:val="000000"/>
          <w:sz w:val="28"/>
          <w:szCs w:val="28"/>
        </w:rPr>
        <w:t>Новоржевском</w:t>
      </w:r>
      <w:proofErr w:type="spellEnd"/>
      <w:r w:rsidRPr="00A95DE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округе»,</w:t>
      </w:r>
      <w:r w:rsidR="007D60CB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Новоржевского муниципального округа от</w:t>
      </w:r>
      <w:r w:rsidR="00A91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0CB">
        <w:rPr>
          <w:rFonts w:ascii="Times New Roman" w:hAnsi="Times New Roman" w:cs="Times New Roman"/>
          <w:color w:val="000000"/>
          <w:sz w:val="28"/>
          <w:szCs w:val="28"/>
        </w:rPr>
        <w:t>29.11.2023 № 195 «Об утверждении перечня муниципальных программ муниципального образования «Новоржевский муниципальный округ Псковской области»</w:t>
      </w:r>
      <w:bookmarkStart w:id="0" w:name="_GoBack"/>
      <w:bookmarkEnd w:id="0"/>
      <w:r w:rsidR="007D60CB">
        <w:rPr>
          <w:rFonts w:ascii="Times New Roman" w:hAnsi="Times New Roman" w:cs="Times New Roman"/>
          <w:color w:val="000000"/>
          <w:sz w:val="28"/>
          <w:szCs w:val="28"/>
        </w:rPr>
        <w:t>, Уставом Новоржевского муниципального округа</w:t>
      </w:r>
      <w:proofErr w:type="gramEnd"/>
      <w:r w:rsidR="007D60CB">
        <w:rPr>
          <w:rFonts w:ascii="Times New Roman" w:hAnsi="Times New Roman" w:cs="Times New Roman"/>
          <w:color w:val="000000"/>
          <w:sz w:val="28"/>
          <w:szCs w:val="28"/>
        </w:rPr>
        <w:t xml:space="preserve"> Псковской области</w:t>
      </w:r>
      <w:r w:rsidRPr="00A95DE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Новоржевского </w:t>
      </w:r>
      <w:r w:rsidR="00512337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A95DE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ПОСТАНОВЛЯЕТ:</w:t>
      </w:r>
    </w:p>
    <w:p w:rsidR="00A95DE6" w:rsidRDefault="00A95DE6" w:rsidP="009D4991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1.</w:t>
      </w:r>
      <w:r w:rsidR="003C05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2E29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муниципальную программу </w:t>
      </w:r>
      <w:r w:rsidR="005F2E29" w:rsidRPr="005F2E29">
        <w:rPr>
          <w:rFonts w:ascii="Times New Roman" w:hAnsi="Times New Roman" w:cs="Times New Roman"/>
          <w:color w:val="000000"/>
          <w:sz w:val="28"/>
          <w:szCs w:val="28"/>
        </w:rPr>
        <w:t>«Формирование современной городской среды Новоржевского муниципального округа»</w:t>
      </w:r>
      <w:r w:rsidR="005F2E29">
        <w:rPr>
          <w:rFonts w:ascii="Times New Roman" w:hAnsi="Times New Roman" w:cs="Times New Roman"/>
          <w:color w:val="000000"/>
          <w:sz w:val="28"/>
          <w:szCs w:val="28"/>
        </w:rPr>
        <w:t>, у</w:t>
      </w:r>
      <w:r w:rsidR="009D4991">
        <w:rPr>
          <w:rFonts w:ascii="Times New Roman" w:hAnsi="Times New Roman" w:cs="Times New Roman"/>
          <w:color w:val="000000"/>
          <w:sz w:val="28"/>
          <w:szCs w:val="28"/>
        </w:rPr>
        <w:t>твер</w:t>
      </w:r>
      <w:r w:rsidR="005F2E29">
        <w:rPr>
          <w:rFonts w:ascii="Times New Roman" w:hAnsi="Times New Roman" w:cs="Times New Roman"/>
          <w:color w:val="000000"/>
          <w:sz w:val="28"/>
          <w:szCs w:val="28"/>
        </w:rPr>
        <w:t>жденную</w:t>
      </w:r>
      <w:r w:rsidR="009D4991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</w:t>
      </w:r>
      <w:r w:rsidRPr="00A95DE6">
        <w:rPr>
          <w:rFonts w:ascii="Times New Roman" w:hAnsi="Times New Roman" w:cs="Times New Roman"/>
          <w:color w:val="000000"/>
          <w:sz w:val="28"/>
          <w:szCs w:val="28"/>
        </w:rPr>
        <w:t xml:space="preserve">Новоржевского муниципального округа </w:t>
      </w:r>
      <w:r w:rsidR="009D49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4991" w:rsidRPr="009D4991">
        <w:rPr>
          <w:rFonts w:ascii="Times New Roman" w:hAnsi="Times New Roman" w:cs="Times New Roman"/>
          <w:color w:val="000000"/>
          <w:sz w:val="28"/>
          <w:szCs w:val="28"/>
        </w:rPr>
        <w:t xml:space="preserve">от 07.03.2024 № 85 </w:t>
      </w:r>
      <w:r w:rsidR="005F2E29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Программа) </w:t>
      </w:r>
      <w:r w:rsidR="009D4991">
        <w:rPr>
          <w:rFonts w:ascii="Times New Roman" w:hAnsi="Times New Roman" w:cs="Times New Roman"/>
          <w:color w:val="000000"/>
          <w:sz w:val="28"/>
          <w:szCs w:val="28"/>
        </w:rPr>
        <w:t>следующие изменения</w:t>
      </w:r>
      <w:r w:rsidR="007D60CB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дополнения</w:t>
      </w:r>
      <w:r w:rsidR="00603BD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03BD1" w:rsidRDefault="00603BD1" w:rsidP="00603BD1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1.1.</w:t>
      </w:r>
      <w:r w:rsidR="003C05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. «Характеристика текущего состояния сферы реали</w:t>
      </w:r>
      <w:r w:rsidR="009D4991">
        <w:rPr>
          <w:rFonts w:ascii="Times New Roman" w:hAnsi="Times New Roman" w:cs="Times New Roman"/>
          <w:color w:val="000000"/>
          <w:sz w:val="28"/>
          <w:szCs w:val="28"/>
        </w:rPr>
        <w:t>зации программы» муниципальной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рограммы раздел таблицы «Целевые показатели (индикаторы), характеризующие сферу содержания дворовых территорий и общего пользования   </w:t>
      </w:r>
      <w:r w:rsidR="009D4991"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</w:t>
      </w:r>
      <w:r w:rsidR="00F10DE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D4991" w:rsidRDefault="009D4991" w:rsidP="00603BD1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4991" w:rsidRPr="009D4991" w:rsidRDefault="009D4991" w:rsidP="009D4991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5" w:hanging="3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9D4991">
        <w:rPr>
          <w:rFonts w:ascii="Times New Roman" w:hAnsi="Times New Roman" w:cs="Times New Roman"/>
          <w:b/>
          <w:color w:val="000000"/>
          <w:sz w:val="28"/>
          <w:szCs w:val="28"/>
        </w:rPr>
        <w:t>Целевые показатели (индикаторы), характеризующие</w:t>
      </w:r>
    </w:p>
    <w:p w:rsidR="009D4991" w:rsidRDefault="009D4991" w:rsidP="009D4991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5" w:hanging="3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4991">
        <w:rPr>
          <w:rFonts w:ascii="Times New Roman" w:hAnsi="Times New Roman" w:cs="Times New Roman"/>
          <w:b/>
          <w:color w:val="000000"/>
          <w:sz w:val="28"/>
          <w:szCs w:val="28"/>
        </w:rPr>
        <w:t>сферу содержания дворовых территорий</w:t>
      </w:r>
    </w:p>
    <w:p w:rsidR="0033311A" w:rsidRPr="009D4991" w:rsidRDefault="0033311A" w:rsidP="009D4991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5" w:hanging="3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8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8"/>
        <w:gridCol w:w="30"/>
        <w:gridCol w:w="2097"/>
        <w:gridCol w:w="22"/>
        <w:gridCol w:w="1958"/>
        <w:gridCol w:w="48"/>
        <w:gridCol w:w="1916"/>
        <w:gridCol w:w="8"/>
      </w:tblGrid>
      <w:tr w:rsidR="00F10DEF" w:rsidRPr="00F10DEF" w:rsidTr="00D67E34">
        <w:trPr>
          <w:trHeight w:val="747"/>
        </w:trPr>
        <w:tc>
          <w:tcPr>
            <w:tcW w:w="9897" w:type="dxa"/>
            <w:gridSpan w:val="8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Целевые показатели (индикаторы), характеризующие</w:t>
            </w:r>
          </w:p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территорий общего пользования на 2024 год.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18" w:type="dxa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27" w:type="dxa"/>
            <w:gridSpan w:val="2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980" w:type="dxa"/>
            <w:gridSpan w:val="2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2024 год</w:t>
            </w:r>
          </w:p>
        </w:tc>
        <w:tc>
          <w:tcPr>
            <w:tcW w:w="1964" w:type="dxa"/>
            <w:gridSpan w:val="2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2024 год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18" w:type="dxa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Количество благоустроенных муниципальных территорий общего пользования</w:t>
            </w:r>
          </w:p>
        </w:tc>
        <w:tc>
          <w:tcPr>
            <w:tcW w:w="2127" w:type="dxa"/>
            <w:gridSpan w:val="2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980" w:type="dxa"/>
            <w:gridSpan w:val="2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4" w:type="dxa"/>
            <w:gridSpan w:val="2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18" w:type="dxa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2127" w:type="dxa"/>
            <w:gridSpan w:val="2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980" w:type="dxa"/>
            <w:gridSpan w:val="2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64" w:type="dxa"/>
            <w:gridSpan w:val="2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18" w:type="dxa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субботников по обустройству территорий общего пользования в весенний и осенний периоды</w:t>
            </w:r>
          </w:p>
        </w:tc>
        <w:tc>
          <w:tcPr>
            <w:tcW w:w="2127" w:type="dxa"/>
            <w:gridSpan w:val="2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1980" w:type="dxa"/>
            <w:gridSpan w:val="2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1964" w:type="dxa"/>
            <w:gridSpan w:val="2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18" w:type="dxa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реализованных проектов благоустройства муниципальных территорий общего пользования</w:t>
            </w:r>
          </w:p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980" w:type="dxa"/>
            <w:gridSpan w:val="2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4" w:type="dxa"/>
            <w:gridSpan w:val="2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Целевые показатели (индикаторы), характеризующие</w:t>
            </w:r>
          </w:p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дворовых территорий на 2024 год.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2024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2024 год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благоустроенных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Целевые показатели (индикаторы), характеризующие</w:t>
            </w:r>
          </w:p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территорий общего пользования на 2025 год.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2025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2025 год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благоустроенных муниципальных территорий </w:t>
            </w: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общего пользования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F10DEF" w:rsidRPr="00F10DEF" w:rsidRDefault="00D67E34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F10DEF" w:rsidRPr="00F10DEF" w:rsidRDefault="00D67E34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F10DEF"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субботников по обустройству территорий общего пользования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реализованных проектов благоустройства муниципальных территорий общего пользования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F10DEF" w:rsidRPr="00F10DEF" w:rsidRDefault="00D67E34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  <w:vAlign w:val="center"/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Целевые показатели (индикаторы), характеризующие</w:t>
            </w:r>
          </w:p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дворовых территорий на 2025 год.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2025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2025 год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благоустроенных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</w:tr>
      <w:tr w:rsidR="00F10DEF" w:rsidRPr="00F10DEF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F10DEF" w:rsidRPr="00F10DEF" w:rsidRDefault="00F10DEF" w:rsidP="00F10DEF">
            <w:pPr>
              <w:shd w:val="clear" w:color="auto" w:fill="FFFFFF"/>
              <w:tabs>
                <w:tab w:val="left" w:pos="567"/>
                <w:tab w:val="left" w:leader="underscore" w:pos="1579"/>
              </w:tabs>
              <w:spacing w:after="0" w:line="240" w:lineRule="auto"/>
              <w:ind w:left="15" w:hanging="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Целевые показатели (индикаторы), характеризующие</w:t>
            </w:r>
          </w:p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территорий общего пользования на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год.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благоустроенных муниципальных территорий </w:t>
            </w: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общего пользования от общего количества таких территорий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Количество проведенных субботников по обустройству территорий общего пользования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реализованных проектов благоустройства муниципальных территорий общего пользования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Целевые показатели (индикаторы), характеризующие</w:t>
            </w:r>
          </w:p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дворовых территорий на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год.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благоустроенных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0»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Целевые показатели (индикаторы), характеризующие</w:t>
            </w:r>
          </w:p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территорий общего пользования на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год.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Количество проведенных субботников по обустройству территорий общего пользования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реализованных проектов благоустройства муниципальных территорий общего пользования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Целевые показатели (индикаторы), характеризующие</w:t>
            </w:r>
          </w:p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дворовых территорий на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год.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благоустроенных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Целевые показатели (индикаторы), характеризующие</w:t>
            </w:r>
          </w:p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территорий общего пользования на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год.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проведенных субботников по обустройству территорий общего </w:t>
            </w: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пользования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Количество реализованных проектов благоустройства муниципальных территорий общего пользования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Целевые показатели (индикаторы), характеризующие</w:t>
            </w:r>
          </w:p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дворовых территорий на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год.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благоустроенных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Целевые показатели (индикаторы), характеризующие</w:t>
            </w:r>
          </w:p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территорий общего пользования на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год.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субботников по обустройству территорий общего пользования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реализованных </w:t>
            </w: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проектов благоустройства муниципальных территорий общего пользования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Целевые показатели (индикаторы), характеризующие</w:t>
            </w:r>
          </w:p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дворовых территорий на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год.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благоустроенных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Целевые показатели (индикаторы), характеризующие</w:t>
            </w:r>
          </w:p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территорий общего пользования на 20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год.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на  2030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субботников по обустройству территорий общего пользования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реализованных проектов благоустройства муниципальных территорий общего пользования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9889" w:type="dxa"/>
            <w:gridSpan w:val="7"/>
            <w:vAlign w:val="center"/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Целевые показатели (индикаторы), характеризующие</w:t>
            </w:r>
          </w:p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сферу содержания дворовых территорий на 20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год.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Плановое значение на  20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Фактическое значение за 2030</w:t>
            </w:r>
            <w:r w:rsidRPr="00D67E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благоустроенных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периодичность, единиц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 в год</w:t>
            </w:r>
          </w:p>
        </w:tc>
      </w:tr>
      <w:tr w:rsidR="00D67E34" w:rsidRPr="00D67E34" w:rsidTr="00D67E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3848" w:type="dxa"/>
            <w:gridSpan w:val="2"/>
            <w:tcBorders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2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D67E34" w:rsidRPr="00D67E34" w:rsidRDefault="00D67E34" w:rsidP="00D67E34">
            <w:pPr>
              <w:shd w:val="clear" w:color="auto" w:fill="FFFFFF"/>
              <w:tabs>
                <w:tab w:val="left" w:leader="underscore" w:pos="157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7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0»</w:t>
            </w:r>
          </w:p>
        </w:tc>
      </w:tr>
    </w:tbl>
    <w:p w:rsidR="00F10DEF" w:rsidRDefault="00F10DEF" w:rsidP="00F10DEF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2CE1" w:rsidRDefault="003C059B" w:rsidP="00F10DEF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32CE1"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2CE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10DEF">
        <w:rPr>
          <w:rFonts w:ascii="Times New Roman" w:hAnsi="Times New Roman" w:cs="Times New Roman"/>
          <w:color w:val="000000"/>
          <w:sz w:val="28"/>
          <w:szCs w:val="28"/>
        </w:rPr>
        <w:t>риложение 5 «Адресный перечень общественных территорий, нуждающихся в благоустройстве (с учетом их физического состояния) и подлежащих благоустройству в 202</w:t>
      </w:r>
      <w:r w:rsidR="005646B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10DEF">
        <w:rPr>
          <w:rFonts w:ascii="Times New Roman" w:hAnsi="Times New Roman" w:cs="Times New Roman"/>
          <w:color w:val="000000"/>
          <w:sz w:val="28"/>
          <w:szCs w:val="28"/>
        </w:rPr>
        <w:t xml:space="preserve"> году по итогам общественного обсуждения</w:t>
      </w:r>
      <w:r w:rsidR="00332CE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D4991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муниципальной 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 w:rsidR="009D4991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2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4991">
        <w:rPr>
          <w:rFonts w:ascii="Times New Roman" w:hAnsi="Times New Roman" w:cs="Times New Roman"/>
          <w:color w:val="000000"/>
          <w:sz w:val="28"/>
          <w:szCs w:val="28"/>
        </w:rPr>
        <w:t>изложить</w:t>
      </w:r>
      <w:r w:rsidR="00332CE1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1 к настоящему постановлению.</w:t>
      </w:r>
    </w:p>
    <w:p w:rsidR="003C059B" w:rsidRDefault="003C059B" w:rsidP="00A613CA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613CA" w:rsidRPr="00CA7E1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A7E1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A7E1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A7E1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13 «Прогноз показателей муниципальных заданий муниципальной программы» </w:t>
      </w:r>
      <w:r w:rsidRPr="003C059B"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 «Формирование современной городской среды Новоржевского муниципального округа» читать в новой редакции согл</w:t>
      </w:r>
      <w:r>
        <w:rPr>
          <w:rFonts w:ascii="Times New Roman" w:hAnsi="Times New Roman" w:cs="Times New Roman"/>
          <w:color w:val="000000"/>
          <w:sz w:val="28"/>
          <w:szCs w:val="28"/>
        </w:rPr>
        <w:t>асно приложению 3</w:t>
      </w:r>
      <w:r w:rsidRPr="003C059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:rsidR="003C059B" w:rsidRPr="003C059B" w:rsidRDefault="003C059B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9B">
        <w:rPr>
          <w:rFonts w:ascii="Times New Roman" w:hAnsi="Times New Roman" w:cs="Times New Roman"/>
          <w:color w:val="000000"/>
          <w:sz w:val="28"/>
          <w:szCs w:val="28"/>
        </w:rPr>
        <w:t xml:space="preserve">         2. Настоящее постановление вступает в силу со дня его официального опубликования.</w:t>
      </w:r>
    </w:p>
    <w:p w:rsidR="003C059B" w:rsidRPr="003C059B" w:rsidRDefault="003C059B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9B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9B">
        <w:rPr>
          <w:rFonts w:ascii="Times New Roman" w:hAnsi="Times New Roman" w:cs="Times New Roman"/>
          <w:color w:val="000000"/>
          <w:sz w:val="28"/>
          <w:szCs w:val="28"/>
        </w:rPr>
        <w:t xml:space="preserve"> 3. Опубликовать настоящее постановление в сетевом издании "Нормативные правовые акты Псковской области" (pravo.pskov.ru) и разместить на официальном сайте Новоржевского муниципального округа в информационно-телекоммуникационной сети "Интернет" (novorzhev.gosuslugi.ru).</w:t>
      </w:r>
    </w:p>
    <w:p w:rsidR="003C059B" w:rsidRPr="003C059B" w:rsidRDefault="003C059B" w:rsidP="003C059B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59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59B">
        <w:rPr>
          <w:rFonts w:ascii="Times New Roman" w:hAnsi="Times New Roman" w:cs="Times New Roman"/>
          <w:color w:val="000000"/>
          <w:sz w:val="28"/>
          <w:szCs w:val="28"/>
        </w:rPr>
        <w:t xml:space="preserve"> 4. </w:t>
      </w:r>
      <w:proofErr w:type="gramStart"/>
      <w:r w:rsidRPr="003C059B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C059B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связи.</w:t>
      </w:r>
    </w:p>
    <w:p w:rsidR="003C059B" w:rsidRPr="003C059B" w:rsidRDefault="003C059B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059B" w:rsidRPr="003C059B" w:rsidRDefault="003C059B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059B" w:rsidRPr="003C059B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C059B" w:rsidRPr="003C059B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3C059B" w:rsidRPr="003C059B">
        <w:rPr>
          <w:rFonts w:ascii="Times New Roman" w:hAnsi="Times New Roman" w:cs="Times New Roman"/>
          <w:color w:val="000000"/>
          <w:sz w:val="28"/>
          <w:szCs w:val="28"/>
        </w:rPr>
        <w:t xml:space="preserve"> Новоржевского муниципального округа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Д.А. Тимофеев</w:t>
      </w:r>
    </w:p>
    <w:p w:rsidR="003C059B" w:rsidRDefault="003C059B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413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Согласовано:</w:t>
      </w: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6B0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Консультант по юридическим вопросам </w:t>
      </w: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6B0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делами Администрации </w:t>
      </w: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6B0">
        <w:rPr>
          <w:rFonts w:ascii="Times New Roman" w:hAnsi="Times New Roman" w:cs="Times New Roman"/>
          <w:color w:val="000000"/>
          <w:sz w:val="28"/>
          <w:szCs w:val="28"/>
        </w:rPr>
        <w:t>Новоржевского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Е.А. Тимофеева</w:t>
      </w: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 подготовил:</w:t>
      </w: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ЖКХ, градостроительства, </w:t>
      </w: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архитектуры и благоустройства Администрации </w:t>
      </w: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Новоржевского муниципального округа                                     Н.О. Васильева</w:t>
      </w:r>
    </w:p>
    <w:p w:rsidR="00A13413" w:rsidRDefault="00A13413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413" w:rsidRDefault="00A13413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413" w:rsidRDefault="00A13413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413" w:rsidRDefault="00A13413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413" w:rsidRDefault="00A13413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413" w:rsidRDefault="00A13413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413" w:rsidRDefault="00A13413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413" w:rsidRDefault="00A13413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413" w:rsidRDefault="00A13413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413" w:rsidRDefault="00A13413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059B" w:rsidRDefault="003C059B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2E29" w:rsidRDefault="005F2E29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2E29" w:rsidRDefault="005F2E29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2E29" w:rsidRDefault="005F2E29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46B0" w:rsidRDefault="005646B0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2E29" w:rsidRDefault="005F2E29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3CA" w:rsidRDefault="00A613CA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3CA" w:rsidRDefault="00A613CA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3CA" w:rsidRDefault="00A613CA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3CA" w:rsidRDefault="00A613CA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3CA" w:rsidRDefault="00A613CA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3CA" w:rsidRDefault="00A613CA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2E29" w:rsidRDefault="005F2E29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059B" w:rsidRDefault="003C059B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4991" w:rsidRDefault="009D4991" w:rsidP="00C0738E">
      <w:pPr>
        <w:shd w:val="clear" w:color="auto" w:fill="FFFFFF"/>
        <w:tabs>
          <w:tab w:val="left" w:leader="underscore" w:pos="157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738E" w:rsidRPr="00C0738E" w:rsidRDefault="00C0738E" w:rsidP="00C0738E">
      <w:pPr>
        <w:shd w:val="clear" w:color="auto" w:fill="FFFFFF"/>
        <w:tabs>
          <w:tab w:val="left" w:leader="underscore" w:pos="157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738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C0738E" w:rsidRPr="00C0738E" w:rsidRDefault="00C0738E" w:rsidP="00C0738E">
      <w:pPr>
        <w:shd w:val="clear" w:color="auto" w:fill="FFFFFF"/>
        <w:tabs>
          <w:tab w:val="left" w:leader="underscore" w:pos="157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738E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C0738E" w:rsidRPr="00C0738E" w:rsidRDefault="00C0738E" w:rsidP="00C0738E">
      <w:pPr>
        <w:shd w:val="clear" w:color="auto" w:fill="FFFFFF"/>
        <w:tabs>
          <w:tab w:val="left" w:leader="underscore" w:pos="157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738E">
        <w:rPr>
          <w:rFonts w:ascii="Times New Roman" w:hAnsi="Times New Roman" w:cs="Times New Roman"/>
          <w:color w:val="000000"/>
          <w:sz w:val="24"/>
          <w:szCs w:val="24"/>
        </w:rPr>
        <w:t xml:space="preserve">Новоржевского муниципального округа </w:t>
      </w:r>
    </w:p>
    <w:p w:rsidR="00C0738E" w:rsidRPr="00C0738E" w:rsidRDefault="00C0738E" w:rsidP="00C0738E">
      <w:pPr>
        <w:shd w:val="clear" w:color="auto" w:fill="FFFFFF"/>
        <w:tabs>
          <w:tab w:val="left" w:leader="underscore" w:pos="157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738E">
        <w:rPr>
          <w:rFonts w:ascii="Times New Roman" w:hAnsi="Times New Roman" w:cs="Times New Roman"/>
          <w:color w:val="000000"/>
          <w:sz w:val="24"/>
          <w:szCs w:val="24"/>
        </w:rPr>
        <w:t>от «_____» ____________ 2024</w:t>
      </w:r>
    </w:p>
    <w:p w:rsidR="00C0738E" w:rsidRPr="003C059B" w:rsidRDefault="00C0738E" w:rsidP="003C059B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28D4" w:rsidRPr="008E28D4" w:rsidRDefault="00C0738E" w:rsidP="008E28D4">
      <w:pPr>
        <w:shd w:val="clear" w:color="auto" w:fill="FFFFFF"/>
        <w:tabs>
          <w:tab w:val="left" w:leader="underscore" w:pos="157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8E28D4" w:rsidRPr="008E28D4">
        <w:rPr>
          <w:rFonts w:ascii="Times New Roman" w:hAnsi="Times New Roman" w:cs="Times New Roman"/>
          <w:color w:val="000000"/>
          <w:sz w:val="24"/>
          <w:szCs w:val="24"/>
        </w:rPr>
        <w:t>Приложение 5</w:t>
      </w:r>
    </w:p>
    <w:p w:rsidR="008E28D4" w:rsidRPr="008E28D4" w:rsidRDefault="008E28D4" w:rsidP="008E28D4">
      <w:pPr>
        <w:shd w:val="clear" w:color="auto" w:fill="FFFFFF"/>
        <w:tabs>
          <w:tab w:val="left" w:leader="underscore" w:pos="157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E28D4">
        <w:rPr>
          <w:rFonts w:ascii="Times New Roman" w:hAnsi="Times New Roman" w:cs="Times New Roman"/>
          <w:color w:val="000000"/>
          <w:sz w:val="24"/>
          <w:szCs w:val="24"/>
        </w:rPr>
        <w:t xml:space="preserve">к муниципальной программе  </w:t>
      </w:r>
    </w:p>
    <w:p w:rsidR="008E28D4" w:rsidRPr="008E28D4" w:rsidRDefault="008E28D4" w:rsidP="008E28D4">
      <w:pPr>
        <w:shd w:val="clear" w:color="auto" w:fill="FFFFFF"/>
        <w:tabs>
          <w:tab w:val="left" w:leader="underscore" w:pos="157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E28D4">
        <w:rPr>
          <w:rFonts w:ascii="Times New Roman" w:hAnsi="Times New Roman" w:cs="Times New Roman"/>
          <w:color w:val="000000"/>
          <w:sz w:val="24"/>
          <w:szCs w:val="24"/>
        </w:rPr>
        <w:t xml:space="preserve">«Формирование </w:t>
      </w:r>
      <w:proofErr w:type="gramStart"/>
      <w:r w:rsidRPr="008E28D4">
        <w:rPr>
          <w:rFonts w:ascii="Times New Roman" w:hAnsi="Times New Roman" w:cs="Times New Roman"/>
          <w:color w:val="000000"/>
          <w:sz w:val="24"/>
          <w:szCs w:val="24"/>
        </w:rPr>
        <w:t>современной</w:t>
      </w:r>
      <w:proofErr w:type="gramEnd"/>
      <w:r w:rsidRPr="008E28D4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городской </w:t>
      </w:r>
    </w:p>
    <w:p w:rsidR="008E28D4" w:rsidRPr="008E28D4" w:rsidRDefault="008E28D4" w:rsidP="008E28D4">
      <w:pPr>
        <w:shd w:val="clear" w:color="auto" w:fill="FFFFFF"/>
        <w:tabs>
          <w:tab w:val="left" w:leader="underscore" w:pos="157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E28D4">
        <w:rPr>
          <w:rFonts w:ascii="Times New Roman" w:hAnsi="Times New Roman" w:cs="Times New Roman"/>
          <w:color w:val="000000"/>
          <w:sz w:val="24"/>
          <w:szCs w:val="24"/>
        </w:rPr>
        <w:t>среды Новоржевского</w:t>
      </w:r>
    </w:p>
    <w:p w:rsidR="008E28D4" w:rsidRPr="008E28D4" w:rsidRDefault="00984A8D" w:rsidP="008E28D4">
      <w:pPr>
        <w:shd w:val="clear" w:color="auto" w:fill="FFFFFF"/>
        <w:tabs>
          <w:tab w:val="left" w:leader="underscore" w:pos="157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</w:t>
      </w:r>
      <w:r w:rsidR="008E28D4" w:rsidRPr="008E28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E28D4" w:rsidRPr="008E28D4" w:rsidRDefault="008E28D4" w:rsidP="008E28D4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28D4" w:rsidRPr="008E28D4" w:rsidRDefault="008E28D4" w:rsidP="008E28D4">
      <w:pPr>
        <w:shd w:val="clear" w:color="auto" w:fill="FFFFFF"/>
        <w:tabs>
          <w:tab w:val="left" w:leader="underscore" w:pos="157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28D4">
        <w:rPr>
          <w:rFonts w:ascii="Times New Roman" w:hAnsi="Times New Roman" w:cs="Times New Roman"/>
          <w:b/>
          <w:color w:val="000000"/>
          <w:sz w:val="28"/>
          <w:szCs w:val="28"/>
        </w:rPr>
        <w:t>Адресный перечень</w:t>
      </w:r>
    </w:p>
    <w:p w:rsidR="008E28D4" w:rsidRPr="008E28D4" w:rsidRDefault="008E28D4" w:rsidP="008E28D4">
      <w:pPr>
        <w:shd w:val="clear" w:color="auto" w:fill="FFFFFF"/>
        <w:tabs>
          <w:tab w:val="left" w:leader="underscore" w:pos="157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28D4">
        <w:rPr>
          <w:rFonts w:ascii="Times New Roman" w:hAnsi="Times New Roman" w:cs="Times New Roman"/>
          <w:b/>
          <w:color w:val="000000"/>
          <w:sz w:val="28"/>
          <w:szCs w:val="28"/>
        </w:rPr>
        <w:t>общественных территорий, нуждающихся в благоустройстве (с учетом их физического состояния) и подлежащих благоустройству  по итогам общественного обсуждения</w:t>
      </w:r>
    </w:p>
    <w:p w:rsidR="008E28D4" w:rsidRPr="008E28D4" w:rsidRDefault="008E28D4" w:rsidP="008E28D4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A613CA" w:rsidRPr="008E28D4" w:rsidTr="00224315">
        <w:tc>
          <w:tcPr>
            <w:tcW w:w="675" w:type="dxa"/>
          </w:tcPr>
          <w:p w:rsidR="00A613CA" w:rsidRPr="008E28D4" w:rsidRDefault="00A613CA" w:rsidP="008E28D4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E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E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896" w:type="dxa"/>
          </w:tcPr>
          <w:p w:rsidR="00A613CA" w:rsidRPr="008E28D4" w:rsidRDefault="00A613CA" w:rsidP="008E28D4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общественной территории</w:t>
            </w:r>
          </w:p>
        </w:tc>
      </w:tr>
      <w:tr w:rsidR="00A613CA" w:rsidRPr="008E28D4" w:rsidTr="000E4C36">
        <w:tc>
          <w:tcPr>
            <w:tcW w:w="675" w:type="dxa"/>
          </w:tcPr>
          <w:p w:rsidR="00A613CA" w:rsidRPr="008E28D4" w:rsidRDefault="00A613CA" w:rsidP="008E28D4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A613CA" w:rsidRPr="008E28D4" w:rsidRDefault="00A613CA" w:rsidP="008E28D4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613CA" w:rsidRPr="008E28D4" w:rsidTr="00271D21">
        <w:tc>
          <w:tcPr>
            <w:tcW w:w="675" w:type="dxa"/>
          </w:tcPr>
          <w:p w:rsidR="00A613CA" w:rsidRPr="008E28D4" w:rsidRDefault="00A613CA" w:rsidP="008E28D4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</w:tcPr>
          <w:p w:rsidR="00A613CA" w:rsidRDefault="00A613CA" w:rsidP="008E28D4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3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2024 год</w:t>
            </w:r>
          </w:p>
          <w:p w:rsidR="00A613CA" w:rsidRPr="00A613CA" w:rsidRDefault="00A613CA" w:rsidP="008E28D4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3CA" w:rsidRPr="008E28D4" w:rsidTr="003B75D3">
        <w:tc>
          <w:tcPr>
            <w:tcW w:w="675" w:type="dxa"/>
          </w:tcPr>
          <w:p w:rsidR="00A613CA" w:rsidRPr="008E28D4" w:rsidRDefault="00A613CA" w:rsidP="00A613CA">
            <w:pPr>
              <w:shd w:val="clear" w:color="auto" w:fill="FFFFFF"/>
              <w:tabs>
                <w:tab w:val="left" w:leader="underscore" w:pos="157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A613CA" w:rsidRPr="008E28D4" w:rsidRDefault="00A613CA" w:rsidP="008E28D4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территория г. Новоржев, ул. Германа, «Екатерининская площадь» (1-ая очередь)</w:t>
            </w:r>
          </w:p>
        </w:tc>
      </w:tr>
      <w:tr w:rsidR="008E28D4" w:rsidRPr="008E28D4" w:rsidTr="00D67E34">
        <w:tc>
          <w:tcPr>
            <w:tcW w:w="675" w:type="dxa"/>
          </w:tcPr>
          <w:p w:rsidR="008E28D4" w:rsidRPr="008E28D4" w:rsidRDefault="008E28D4" w:rsidP="008E28D4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vAlign w:val="center"/>
          </w:tcPr>
          <w:p w:rsidR="008E28D4" w:rsidRPr="008E28D4" w:rsidRDefault="008E28D4" w:rsidP="008E28D4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28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 год</w:t>
            </w:r>
          </w:p>
          <w:p w:rsidR="008E28D4" w:rsidRPr="008E28D4" w:rsidRDefault="008E28D4" w:rsidP="008E28D4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3CA" w:rsidRPr="008E28D4" w:rsidTr="00DE5AE5">
        <w:tc>
          <w:tcPr>
            <w:tcW w:w="675" w:type="dxa"/>
          </w:tcPr>
          <w:p w:rsidR="00A613CA" w:rsidRPr="008E28D4" w:rsidRDefault="00A613CA" w:rsidP="008E28D4">
            <w:pPr>
              <w:shd w:val="clear" w:color="auto" w:fill="FFFFFF"/>
              <w:tabs>
                <w:tab w:val="left" w:leader="underscore" w:pos="157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A613CA" w:rsidRPr="008E28D4" w:rsidRDefault="00A613CA" w:rsidP="00A613CA">
            <w:pPr>
              <w:shd w:val="clear" w:color="auto" w:fill="FFFFFF"/>
              <w:tabs>
                <w:tab w:val="left" w:leader="underscore" w:pos="157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территория, г. Новоржев, ул. Германа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E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1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«Екатерининская площадь»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E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2-ая очередь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613CA" w:rsidRPr="008E28D4" w:rsidTr="00F8324A">
        <w:tc>
          <w:tcPr>
            <w:tcW w:w="675" w:type="dxa"/>
          </w:tcPr>
          <w:p w:rsidR="00A613CA" w:rsidRPr="008E28D4" w:rsidRDefault="00A613CA" w:rsidP="008E28D4">
            <w:pPr>
              <w:shd w:val="clear" w:color="auto" w:fill="FFFFFF"/>
              <w:tabs>
                <w:tab w:val="left" w:leader="underscore" w:pos="157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</w:tcPr>
          <w:p w:rsidR="00A613CA" w:rsidRDefault="00A613CA" w:rsidP="00A613CA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13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2026 год</w:t>
            </w:r>
          </w:p>
          <w:p w:rsidR="00A613CA" w:rsidRPr="00A613CA" w:rsidRDefault="00A613CA" w:rsidP="00A613CA">
            <w:pPr>
              <w:shd w:val="clear" w:color="auto" w:fill="FFFFFF"/>
              <w:tabs>
                <w:tab w:val="left" w:leader="underscore" w:pos="1579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13CA" w:rsidRPr="008E28D4" w:rsidTr="00622558">
        <w:tc>
          <w:tcPr>
            <w:tcW w:w="675" w:type="dxa"/>
          </w:tcPr>
          <w:p w:rsidR="00A613CA" w:rsidRPr="008E28D4" w:rsidRDefault="00A613CA" w:rsidP="008E28D4">
            <w:pPr>
              <w:shd w:val="clear" w:color="auto" w:fill="FFFFFF"/>
              <w:tabs>
                <w:tab w:val="left" w:leader="underscore" w:pos="157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A613CA" w:rsidRPr="008E28D4" w:rsidRDefault="00A613CA" w:rsidP="00A613CA">
            <w:pPr>
              <w:shd w:val="clear" w:color="auto" w:fill="FFFFFF"/>
              <w:tabs>
                <w:tab w:val="left" w:leader="underscore" w:pos="157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Новоржев, сквер у д. 55 на ул. Германа</w:t>
            </w:r>
          </w:p>
        </w:tc>
      </w:tr>
    </w:tbl>
    <w:p w:rsidR="008E28D4" w:rsidRPr="008E28D4" w:rsidRDefault="008E28D4" w:rsidP="008E28D4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28D4" w:rsidRPr="008E28D4" w:rsidRDefault="008E28D4" w:rsidP="008E28D4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28D4" w:rsidRDefault="008E28D4" w:rsidP="00A13413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28D4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8E28D4">
        <w:rPr>
          <w:rFonts w:ascii="Times New Roman" w:hAnsi="Times New Roman" w:cs="Times New Roman"/>
          <w:color w:val="000000"/>
          <w:sz w:val="28"/>
          <w:szCs w:val="28"/>
        </w:rPr>
        <w:t>Администрация Новоржевского муниципального округа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</w:t>
      </w:r>
      <w:proofErr w:type="gramEnd"/>
      <w:r w:rsidRPr="008E28D4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об исключении указанных территорий из адресного перечня дворовых территорий и общественных территорий межведомственной комиссией в прядке, установленном такой комиссией</w:t>
      </w:r>
      <w:proofErr w:type="gramStart"/>
      <w:r w:rsidRPr="008E28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738E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8E28D4" w:rsidRDefault="008E28D4">
      <w:pPr>
        <w:rPr>
          <w:rFonts w:ascii="Times New Roman" w:hAnsi="Times New Roman" w:cs="Times New Roman"/>
        </w:rPr>
      </w:pPr>
    </w:p>
    <w:p w:rsidR="008E28D4" w:rsidRDefault="008E28D4" w:rsidP="008E28D4">
      <w:pPr>
        <w:jc w:val="right"/>
        <w:rPr>
          <w:rFonts w:ascii="Times New Roman" w:hAnsi="Times New Roman" w:cs="Times New Roman"/>
        </w:rPr>
        <w:sectPr w:rsidR="008E28D4" w:rsidSect="008621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738E" w:rsidRPr="00C0738E" w:rsidRDefault="00C0738E" w:rsidP="00C073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  <w:r w:rsidRPr="00C0738E">
        <w:rPr>
          <w:rFonts w:ascii="Times New Roman" w:hAnsi="Times New Roman" w:cs="Times New Roman"/>
        </w:rPr>
        <w:t xml:space="preserve"> </w:t>
      </w:r>
    </w:p>
    <w:p w:rsidR="00C0738E" w:rsidRPr="00C0738E" w:rsidRDefault="00C0738E" w:rsidP="00C073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38E">
        <w:rPr>
          <w:rFonts w:ascii="Times New Roman" w:hAnsi="Times New Roman" w:cs="Times New Roman"/>
        </w:rPr>
        <w:t>к постановлению Администрации</w:t>
      </w:r>
    </w:p>
    <w:p w:rsidR="00C0738E" w:rsidRPr="00C0738E" w:rsidRDefault="00C0738E" w:rsidP="00C073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38E">
        <w:rPr>
          <w:rFonts w:ascii="Times New Roman" w:hAnsi="Times New Roman" w:cs="Times New Roman"/>
        </w:rPr>
        <w:t xml:space="preserve">Новоржевского муниципального округа </w:t>
      </w:r>
    </w:p>
    <w:p w:rsidR="00C0738E" w:rsidRPr="00C0738E" w:rsidRDefault="00C0738E" w:rsidP="00C073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0738E">
        <w:rPr>
          <w:rFonts w:ascii="Times New Roman" w:hAnsi="Times New Roman" w:cs="Times New Roman"/>
        </w:rPr>
        <w:t>от «_____» ____________ 2024</w:t>
      </w:r>
    </w:p>
    <w:p w:rsidR="00C0738E" w:rsidRDefault="00C0738E" w:rsidP="008E28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E28D4" w:rsidRPr="008E28D4" w:rsidRDefault="00C0738E" w:rsidP="008E28D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</w:t>
      </w:r>
      <w:r w:rsidR="008E28D4" w:rsidRPr="008E28D4">
        <w:rPr>
          <w:rFonts w:ascii="Times New Roman" w:hAnsi="Times New Roman" w:cs="Times New Roman"/>
        </w:rPr>
        <w:t>Приложение 13</w:t>
      </w:r>
    </w:p>
    <w:p w:rsidR="008E28D4" w:rsidRPr="008E28D4" w:rsidRDefault="008E28D4" w:rsidP="008E28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E28D4">
        <w:rPr>
          <w:rFonts w:ascii="Times New Roman" w:hAnsi="Times New Roman" w:cs="Times New Roman"/>
        </w:rPr>
        <w:t xml:space="preserve">к  муниципальной программе  </w:t>
      </w:r>
    </w:p>
    <w:p w:rsidR="008E28D4" w:rsidRPr="008E28D4" w:rsidRDefault="008E28D4" w:rsidP="008E28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E28D4">
        <w:rPr>
          <w:rFonts w:ascii="Times New Roman" w:hAnsi="Times New Roman" w:cs="Times New Roman"/>
        </w:rPr>
        <w:t xml:space="preserve">«Формирование </w:t>
      </w:r>
      <w:proofErr w:type="gramStart"/>
      <w:r w:rsidRPr="008E28D4">
        <w:rPr>
          <w:rFonts w:ascii="Times New Roman" w:hAnsi="Times New Roman" w:cs="Times New Roman"/>
        </w:rPr>
        <w:t>современной</w:t>
      </w:r>
      <w:proofErr w:type="gramEnd"/>
      <w:r w:rsidRPr="008E28D4">
        <w:rPr>
          <w:rFonts w:ascii="Times New Roman" w:hAnsi="Times New Roman" w:cs="Times New Roman"/>
        </w:rPr>
        <w:t xml:space="preserve"> городской </w:t>
      </w:r>
    </w:p>
    <w:p w:rsidR="008E28D4" w:rsidRPr="008E28D4" w:rsidRDefault="008E28D4" w:rsidP="008E28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E28D4">
        <w:rPr>
          <w:rFonts w:ascii="Times New Roman" w:hAnsi="Times New Roman" w:cs="Times New Roman"/>
        </w:rPr>
        <w:t>среды Новоржевского</w:t>
      </w:r>
    </w:p>
    <w:p w:rsidR="008E28D4" w:rsidRPr="008E28D4" w:rsidRDefault="00984A8D" w:rsidP="008E28D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</w:t>
      </w:r>
      <w:r w:rsidR="008E28D4" w:rsidRPr="008E28D4">
        <w:rPr>
          <w:rFonts w:ascii="Times New Roman" w:hAnsi="Times New Roman" w:cs="Times New Roman"/>
        </w:rPr>
        <w:t xml:space="preserve">  </w:t>
      </w:r>
    </w:p>
    <w:p w:rsidR="008E28D4" w:rsidRPr="008E28D4" w:rsidRDefault="008E28D4" w:rsidP="008E28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8D4" w:rsidRPr="008E28D4" w:rsidRDefault="008E28D4" w:rsidP="008E28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28D4">
        <w:rPr>
          <w:rFonts w:ascii="Times New Roman" w:hAnsi="Times New Roman" w:cs="Times New Roman"/>
          <w:b/>
          <w:bCs/>
        </w:rPr>
        <w:t>Прогноз сводных показателей муниципальных заданий муниципальной программы</w:t>
      </w:r>
    </w:p>
    <w:tbl>
      <w:tblPr>
        <w:tblW w:w="4888" w:type="pct"/>
        <w:jc w:val="center"/>
        <w:tblInd w:w="-1399" w:type="dxa"/>
        <w:tblLayout w:type="fixed"/>
        <w:tblLook w:val="04A0" w:firstRow="1" w:lastRow="0" w:firstColumn="1" w:lastColumn="0" w:noHBand="0" w:noVBand="1"/>
      </w:tblPr>
      <w:tblGrid>
        <w:gridCol w:w="10"/>
        <w:gridCol w:w="573"/>
        <w:gridCol w:w="1983"/>
        <w:gridCol w:w="1417"/>
        <w:gridCol w:w="711"/>
        <w:gridCol w:w="711"/>
        <w:gridCol w:w="711"/>
        <w:gridCol w:w="708"/>
        <w:gridCol w:w="711"/>
        <w:gridCol w:w="708"/>
        <w:gridCol w:w="711"/>
        <w:gridCol w:w="992"/>
        <w:gridCol w:w="708"/>
        <w:gridCol w:w="711"/>
        <w:gridCol w:w="708"/>
        <w:gridCol w:w="711"/>
        <w:gridCol w:w="850"/>
        <w:gridCol w:w="821"/>
      </w:tblGrid>
      <w:tr w:rsidR="008E28D4" w:rsidRPr="008E28D4" w:rsidTr="008E28D4">
        <w:trPr>
          <w:trHeight w:val="630"/>
          <w:jc w:val="center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E28D4">
              <w:rPr>
                <w:rFonts w:ascii="Times New Roman" w:hAnsi="Times New Roman" w:cs="Times New Roman"/>
              </w:rPr>
              <w:t>п</w:t>
            </w:r>
            <w:proofErr w:type="gramEnd"/>
            <w:r w:rsidRPr="008E28D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Наименование подпрограммы, основного мероприятия, муниципальной услуги (работы)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Наименование показателя объема услуги (работы), единица измерения</w:t>
            </w:r>
          </w:p>
        </w:tc>
        <w:tc>
          <w:tcPr>
            <w:tcW w:w="17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Значение показателя объема услуги (работы)</w:t>
            </w:r>
          </w:p>
        </w:tc>
        <w:tc>
          <w:tcPr>
            <w:tcW w:w="19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Расходы на оказание муниципальной услуги (выполнение работ)</w:t>
            </w:r>
          </w:p>
        </w:tc>
      </w:tr>
      <w:tr w:rsidR="008E28D4" w:rsidRPr="008E28D4" w:rsidTr="008E28D4">
        <w:trPr>
          <w:trHeight w:val="645"/>
          <w:jc w:val="center"/>
        </w:trPr>
        <w:tc>
          <w:tcPr>
            <w:tcW w:w="2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2030</w:t>
            </w:r>
          </w:p>
        </w:tc>
      </w:tr>
      <w:tr w:rsidR="008E28D4" w:rsidRPr="008E28D4" w:rsidTr="008E28D4">
        <w:trPr>
          <w:gridBefore w:val="1"/>
          <w:wBefore w:w="3" w:type="pct"/>
          <w:trHeight w:val="300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17</w:t>
            </w:r>
          </w:p>
        </w:tc>
      </w:tr>
      <w:tr w:rsidR="008E28D4" w:rsidRPr="008E28D4" w:rsidTr="008E28D4">
        <w:trPr>
          <w:gridBefore w:val="1"/>
          <w:wBefore w:w="3" w:type="pct"/>
          <w:trHeight w:val="22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D4">
              <w:rPr>
                <w:rFonts w:ascii="Times New Roman" w:hAnsi="Times New Roman" w:cs="Times New Roman"/>
                <w:b/>
              </w:rPr>
              <w:t>Подпрограмма 1 «Благоустройство дворовых и общественных территорий Новоржевского муниципального округа»</w:t>
            </w:r>
          </w:p>
        </w:tc>
      </w:tr>
      <w:tr w:rsidR="008E28D4" w:rsidRPr="008E28D4" w:rsidTr="00C0738E">
        <w:trPr>
          <w:gridBefore w:val="1"/>
          <w:wBefore w:w="3" w:type="pct"/>
          <w:trHeight w:val="481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7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D4">
              <w:rPr>
                <w:rFonts w:ascii="Times New Roman" w:hAnsi="Times New Roman" w:cs="Times New Roman"/>
                <w:b/>
              </w:rPr>
              <w:t>Основное мероприятие 1.1. «Благоустройство дворовых и общественных территорий Новоржевского муниципального округа»</w:t>
            </w:r>
          </w:p>
        </w:tc>
      </w:tr>
      <w:tr w:rsidR="008E28D4" w:rsidRPr="008E28D4" w:rsidTr="008E28D4">
        <w:trPr>
          <w:gridBefore w:val="1"/>
          <w:wBefore w:w="3" w:type="pct"/>
          <w:trHeight w:val="228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right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both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Благоустройство дворовых территорий МО «Новоржевский муниципальный округ»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both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Количество благоустроенных территорий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CA7E14" w:rsidP="008E2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</w:tr>
      <w:tr w:rsidR="008E28D4" w:rsidRPr="008E28D4" w:rsidTr="008E28D4">
        <w:trPr>
          <w:gridBefore w:val="1"/>
          <w:wBefore w:w="3" w:type="pct"/>
          <w:trHeight w:val="300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right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both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Благоустройство общественных территорий МО «Новоржевский муниципальный округ»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both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Количество благоустроенных территорий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CA7E14" w:rsidP="008E2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1880,164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CA7E14" w:rsidP="008E2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2618,90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  <w:r w:rsidR="00CA7E14">
              <w:rPr>
                <w:rFonts w:ascii="Times New Roman" w:hAnsi="Times New Roman" w:cs="Times New Roman"/>
              </w:rPr>
              <w:t>2092,26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8D4" w:rsidRPr="008E28D4" w:rsidRDefault="008E28D4" w:rsidP="008E28D4">
            <w:pPr>
              <w:jc w:val="center"/>
              <w:rPr>
                <w:rFonts w:ascii="Times New Roman" w:hAnsi="Times New Roman" w:cs="Times New Roman"/>
              </w:rPr>
            </w:pPr>
            <w:r w:rsidRPr="008E28D4">
              <w:rPr>
                <w:rFonts w:ascii="Times New Roman" w:hAnsi="Times New Roman" w:cs="Times New Roman"/>
              </w:rPr>
              <w:t>0</w:t>
            </w:r>
            <w:r w:rsidR="00C0738E">
              <w:rPr>
                <w:rFonts w:ascii="Times New Roman" w:hAnsi="Times New Roman" w:cs="Times New Roman"/>
              </w:rPr>
              <w:t>»</w:t>
            </w:r>
          </w:p>
        </w:tc>
      </w:tr>
    </w:tbl>
    <w:p w:rsidR="008E28D4" w:rsidRPr="00332CE1" w:rsidRDefault="008E28D4" w:rsidP="008E28D4">
      <w:pPr>
        <w:jc w:val="right"/>
        <w:rPr>
          <w:rFonts w:ascii="Times New Roman" w:hAnsi="Times New Roman" w:cs="Times New Roman"/>
        </w:rPr>
      </w:pPr>
    </w:p>
    <w:sectPr w:rsidR="008E28D4" w:rsidRPr="00332CE1" w:rsidSect="008E28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3BF3"/>
    <w:multiLevelType w:val="hybridMultilevel"/>
    <w:tmpl w:val="18F02732"/>
    <w:lvl w:ilvl="0" w:tplc="6598EAF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F"/>
    <w:rsid w:val="00332CE1"/>
    <w:rsid w:val="0033311A"/>
    <w:rsid w:val="003C059B"/>
    <w:rsid w:val="00512337"/>
    <w:rsid w:val="005646B0"/>
    <w:rsid w:val="005F2E29"/>
    <w:rsid w:val="00603BD1"/>
    <w:rsid w:val="006229F7"/>
    <w:rsid w:val="00632FF3"/>
    <w:rsid w:val="007D60CB"/>
    <w:rsid w:val="00855D85"/>
    <w:rsid w:val="008621F8"/>
    <w:rsid w:val="008E28D4"/>
    <w:rsid w:val="008E758C"/>
    <w:rsid w:val="00934164"/>
    <w:rsid w:val="00984A8D"/>
    <w:rsid w:val="009D4991"/>
    <w:rsid w:val="00A13413"/>
    <w:rsid w:val="00A613CA"/>
    <w:rsid w:val="00A911E3"/>
    <w:rsid w:val="00A95DE6"/>
    <w:rsid w:val="00AF2ACF"/>
    <w:rsid w:val="00B13F7D"/>
    <w:rsid w:val="00C0738E"/>
    <w:rsid w:val="00CA7E14"/>
    <w:rsid w:val="00CC74CF"/>
    <w:rsid w:val="00D67E34"/>
    <w:rsid w:val="00E42471"/>
    <w:rsid w:val="00E97F86"/>
    <w:rsid w:val="00F10DEF"/>
    <w:rsid w:val="00F250A4"/>
    <w:rsid w:val="00F55411"/>
    <w:rsid w:val="00F70B41"/>
    <w:rsid w:val="00FB2872"/>
    <w:rsid w:val="00F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2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2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3D8C4-C3CE-4DBC-B88B-166F54BB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Васильева</cp:lastModifiedBy>
  <cp:revision>6</cp:revision>
  <cp:lastPrinted>2025-07-31T09:18:00Z</cp:lastPrinted>
  <dcterms:created xsi:type="dcterms:W3CDTF">2025-07-31T08:33:00Z</dcterms:created>
  <dcterms:modified xsi:type="dcterms:W3CDTF">2025-07-31T11:47:00Z</dcterms:modified>
</cp:coreProperties>
</file>